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66E2FD97" w14:textId="42405CCC" w:rsidR="00494CF3" w:rsidRPr="00A40845" w:rsidRDefault="002E009B" w:rsidP="00494CF3">
      <w:pPr>
        <w:spacing w:after="200" w:line="276" w:lineRule="auto"/>
        <w:jc w:val="center"/>
        <w:rPr>
          <w:b/>
          <w:bCs/>
          <w:sz w:val="26"/>
          <w:szCs w:val="26"/>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494CF3" w:rsidRPr="00A40845">
        <w:rPr>
          <w:b/>
          <w:bCs/>
          <w:sz w:val="26"/>
          <w:szCs w:val="26"/>
        </w:rPr>
        <w:t xml:space="preserve">Dostawa </w:t>
      </w:r>
      <w:r w:rsidR="00494CF3">
        <w:rPr>
          <w:b/>
          <w:bCs/>
          <w:sz w:val="26"/>
          <w:szCs w:val="26"/>
        </w:rPr>
        <w:t xml:space="preserve">gaśnic przeciwpożarowych </w:t>
      </w:r>
      <w:r w:rsidR="0054200D">
        <w:rPr>
          <w:b/>
          <w:bCs/>
          <w:sz w:val="26"/>
          <w:szCs w:val="26"/>
        </w:rPr>
        <w:t>i środków pianotwórczych do gaśnic</w:t>
      </w:r>
      <w:r w:rsidR="0054200D">
        <w:rPr>
          <w:b/>
          <w:bCs/>
          <w:sz w:val="26"/>
          <w:szCs w:val="26"/>
        </w:rPr>
        <w:br/>
      </w:r>
      <w:r w:rsidR="00494CF3">
        <w:rPr>
          <w:b/>
          <w:bCs/>
          <w:sz w:val="26"/>
          <w:szCs w:val="26"/>
        </w:rPr>
        <w:t>dla Oddziałów Polskiej Grupy Górniczej SA – nr grupy 292-6</w:t>
      </w:r>
    </w:p>
    <w:p w14:paraId="56F3BDAA" w14:textId="2D276DF6" w:rsidR="002E009B" w:rsidRPr="00F76785" w:rsidRDefault="002E009B" w:rsidP="002E009B">
      <w:pPr>
        <w:spacing w:before="120" w:line="312" w:lineRule="auto"/>
        <w:jc w:val="center"/>
        <w:rPr>
          <w:rFonts w:eastAsia="Calibri"/>
          <w:b/>
          <w:color w:val="000000"/>
          <w:sz w:val="28"/>
          <w:szCs w:val="28"/>
          <w:lang w:eastAsia="en-US"/>
        </w:rPr>
      </w:pPr>
    </w:p>
    <w:p w14:paraId="5FC015B2" w14:textId="28454DE7"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4200D">
        <w:rPr>
          <w:rFonts w:eastAsia="Calibri"/>
          <w:b/>
          <w:color w:val="000000"/>
          <w:sz w:val="28"/>
          <w:szCs w:val="28"/>
          <w:lang w:eastAsia="en-US"/>
        </w:rPr>
        <w:t>702401717</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5B1898A4"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BE1193">
              <w:rPr>
                <w:noProof/>
                <w:webHidden/>
              </w:rPr>
              <w:t>3</w:t>
            </w:r>
            <w:r w:rsidR="000E073B">
              <w:rPr>
                <w:noProof/>
                <w:webHidden/>
              </w:rPr>
              <w:fldChar w:fldCharType="end"/>
            </w:r>
          </w:hyperlink>
        </w:p>
        <w:p w14:paraId="1B6ED69B" w14:textId="38376092"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BE1193">
              <w:rPr>
                <w:noProof/>
                <w:webHidden/>
              </w:rPr>
              <w:t>3</w:t>
            </w:r>
            <w:r>
              <w:rPr>
                <w:noProof/>
                <w:webHidden/>
              </w:rPr>
              <w:fldChar w:fldCharType="end"/>
            </w:r>
          </w:hyperlink>
        </w:p>
        <w:p w14:paraId="062BB95A" w14:textId="41303907"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BE1193">
              <w:rPr>
                <w:noProof/>
                <w:webHidden/>
              </w:rPr>
              <w:t>3</w:t>
            </w:r>
            <w:r>
              <w:rPr>
                <w:noProof/>
                <w:webHidden/>
              </w:rPr>
              <w:fldChar w:fldCharType="end"/>
            </w:r>
          </w:hyperlink>
        </w:p>
        <w:p w14:paraId="56725848" w14:textId="4CDF4B90"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BE1193">
              <w:rPr>
                <w:noProof/>
                <w:webHidden/>
              </w:rPr>
              <w:t>4</w:t>
            </w:r>
            <w:r>
              <w:rPr>
                <w:noProof/>
                <w:webHidden/>
              </w:rPr>
              <w:fldChar w:fldCharType="end"/>
            </w:r>
          </w:hyperlink>
        </w:p>
        <w:p w14:paraId="7BB1B0E6" w14:textId="3B9F999A"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BE1193">
              <w:rPr>
                <w:noProof/>
                <w:webHidden/>
              </w:rPr>
              <w:t>4</w:t>
            </w:r>
            <w:r>
              <w:rPr>
                <w:noProof/>
                <w:webHidden/>
              </w:rPr>
              <w:fldChar w:fldCharType="end"/>
            </w:r>
          </w:hyperlink>
        </w:p>
        <w:p w14:paraId="6ADC5339" w14:textId="170EF1AE"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BE1193">
              <w:rPr>
                <w:noProof/>
                <w:webHidden/>
              </w:rPr>
              <w:t>6</w:t>
            </w:r>
            <w:r>
              <w:rPr>
                <w:noProof/>
                <w:webHidden/>
              </w:rPr>
              <w:fldChar w:fldCharType="end"/>
            </w:r>
          </w:hyperlink>
        </w:p>
        <w:p w14:paraId="2171B2A9" w14:textId="2A12E694"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BE1193">
              <w:rPr>
                <w:noProof/>
                <w:webHidden/>
              </w:rPr>
              <w:t>7</w:t>
            </w:r>
            <w:r>
              <w:rPr>
                <w:noProof/>
                <w:webHidden/>
              </w:rPr>
              <w:fldChar w:fldCharType="end"/>
            </w:r>
          </w:hyperlink>
        </w:p>
        <w:p w14:paraId="21DFC81A" w14:textId="3E308824"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BE1193">
              <w:rPr>
                <w:noProof/>
                <w:webHidden/>
              </w:rPr>
              <w:t>7</w:t>
            </w:r>
            <w:r>
              <w:rPr>
                <w:noProof/>
                <w:webHidden/>
              </w:rPr>
              <w:fldChar w:fldCharType="end"/>
            </w:r>
          </w:hyperlink>
        </w:p>
        <w:p w14:paraId="210C4498" w14:textId="43EC750C"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BE1193">
              <w:rPr>
                <w:noProof/>
                <w:webHidden/>
              </w:rPr>
              <w:t>9</w:t>
            </w:r>
            <w:r>
              <w:rPr>
                <w:noProof/>
                <w:webHidden/>
              </w:rPr>
              <w:fldChar w:fldCharType="end"/>
            </w:r>
          </w:hyperlink>
        </w:p>
        <w:p w14:paraId="6EB04911" w14:textId="4D8F6726"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BE1193">
              <w:rPr>
                <w:noProof/>
                <w:webHidden/>
              </w:rPr>
              <w:t>9</w:t>
            </w:r>
            <w:r>
              <w:rPr>
                <w:noProof/>
                <w:webHidden/>
              </w:rPr>
              <w:fldChar w:fldCharType="end"/>
            </w:r>
          </w:hyperlink>
        </w:p>
        <w:p w14:paraId="7BF006CF" w14:textId="4EBF6E45"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BE1193">
              <w:rPr>
                <w:noProof/>
                <w:webHidden/>
              </w:rPr>
              <w:t>10</w:t>
            </w:r>
            <w:r>
              <w:rPr>
                <w:noProof/>
                <w:webHidden/>
              </w:rPr>
              <w:fldChar w:fldCharType="end"/>
            </w:r>
          </w:hyperlink>
        </w:p>
        <w:p w14:paraId="42423A4C" w14:textId="1D6AAD87"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BE1193">
              <w:rPr>
                <w:noProof/>
                <w:webHidden/>
              </w:rPr>
              <w:t>12</w:t>
            </w:r>
            <w:r>
              <w:rPr>
                <w:noProof/>
                <w:webHidden/>
              </w:rPr>
              <w:fldChar w:fldCharType="end"/>
            </w:r>
          </w:hyperlink>
        </w:p>
        <w:p w14:paraId="01C33C45" w14:textId="468A0F20"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BE1193">
              <w:rPr>
                <w:noProof/>
                <w:webHidden/>
              </w:rPr>
              <w:t>12</w:t>
            </w:r>
            <w:r>
              <w:rPr>
                <w:noProof/>
                <w:webHidden/>
              </w:rPr>
              <w:fldChar w:fldCharType="end"/>
            </w:r>
          </w:hyperlink>
        </w:p>
        <w:p w14:paraId="39EBE18F" w14:textId="11F102B6"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BE1193">
              <w:rPr>
                <w:noProof/>
                <w:webHidden/>
              </w:rPr>
              <w:t>12</w:t>
            </w:r>
            <w:r>
              <w:rPr>
                <w:noProof/>
                <w:webHidden/>
              </w:rPr>
              <w:fldChar w:fldCharType="end"/>
            </w:r>
          </w:hyperlink>
        </w:p>
        <w:p w14:paraId="2938F129" w14:textId="6D9AFA20"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BE1193">
              <w:rPr>
                <w:noProof/>
                <w:webHidden/>
              </w:rPr>
              <w:t>12</w:t>
            </w:r>
            <w:r>
              <w:rPr>
                <w:noProof/>
                <w:webHidden/>
              </w:rPr>
              <w:fldChar w:fldCharType="end"/>
            </w:r>
          </w:hyperlink>
        </w:p>
        <w:p w14:paraId="088883F2" w14:textId="11D7F8DB"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BE1193">
              <w:rPr>
                <w:noProof/>
                <w:webHidden/>
              </w:rPr>
              <w:t>12</w:t>
            </w:r>
            <w:r>
              <w:rPr>
                <w:noProof/>
                <w:webHidden/>
              </w:rPr>
              <w:fldChar w:fldCharType="end"/>
            </w:r>
          </w:hyperlink>
        </w:p>
        <w:p w14:paraId="783A8A6A" w14:textId="3910732B"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BE1193">
              <w:rPr>
                <w:noProof/>
                <w:webHidden/>
              </w:rPr>
              <w:t>13</w:t>
            </w:r>
            <w:r>
              <w:rPr>
                <w:noProof/>
                <w:webHidden/>
              </w:rPr>
              <w:fldChar w:fldCharType="end"/>
            </w:r>
          </w:hyperlink>
        </w:p>
        <w:p w14:paraId="78DD0ADA" w14:textId="0A4E35FF"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BE1193">
              <w:rPr>
                <w:noProof/>
                <w:webHidden/>
              </w:rPr>
              <w:t>14</w:t>
            </w:r>
            <w:r>
              <w:rPr>
                <w:noProof/>
                <w:webHidden/>
              </w:rPr>
              <w:fldChar w:fldCharType="end"/>
            </w:r>
          </w:hyperlink>
        </w:p>
        <w:p w14:paraId="52F64142" w14:textId="6B4D83C6"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BE1193">
              <w:rPr>
                <w:noProof/>
                <w:webHidden/>
              </w:rPr>
              <w:t>14</w:t>
            </w:r>
            <w:r>
              <w:rPr>
                <w:noProof/>
                <w:webHidden/>
              </w:rPr>
              <w:fldChar w:fldCharType="end"/>
            </w:r>
          </w:hyperlink>
        </w:p>
        <w:p w14:paraId="4C3268C0" w14:textId="02AAE3C3"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BE1193">
              <w:rPr>
                <w:noProof/>
                <w:webHidden/>
              </w:rPr>
              <w:t>14</w:t>
            </w:r>
            <w:r>
              <w:rPr>
                <w:noProof/>
                <w:webHidden/>
              </w:rPr>
              <w:fldChar w:fldCharType="end"/>
            </w:r>
          </w:hyperlink>
        </w:p>
        <w:p w14:paraId="44E97D8B" w14:textId="50E28ED1"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BE1193">
              <w:rPr>
                <w:noProof/>
                <w:webHidden/>
              </w:rPr>
              <w:t>14</w:t>
            </w:r>
            <w:r>
              <w:rPr>
                <w:noProof/>
                <w:webHidden/>
              </w:rPr>
              <w:fldChar w:fldCharType="end"/>
            </w:r>
          </w:hyperlink>
        </w:p>
        <w:p w14:paraId="4C8217A2" w14:textId="3E695839"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BE1193">
              <w:rPr>
                <w:noProof/>
                <w:webHidden/>
              </w:rPr>
              <w:t>14</w:t>
            </w:r>
            <w:r>
              <w:rPr>
                <w:noProof/>
                <w:webHidden/>
              </w:rPr>
              <w:fldChar w:fldCharType="end"/>
            </w:r>
          </w:hyperlink>
        </w:p>
        <w:p w14:paraId="35D18F66" w14:textId="0B061436"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BE1193">
              <w:rPr>
                <w:noProof/>
                <w:webHidden/>
              </w:rPr>
              <w:t>14</w:t>
            </w:r>
            <w:r>
              <w:rPr>
                <w:noProof/>
                <w:webHidden/>
              </w:rPr>
              <w:fldChar w:fldCharType="end"/>
            </w:r>
          </w:hyperlink>
        </w:p>
        <w:p w14:paraId="437704F6" w14:textId="18275EF2"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BE1193">
              <w:rPr>
                <w:noProof/>
                <w:webHidden/>
              </w:rPr>
              <w:t>15</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2B">
      <w:pPr>
        <w:spacing w:before="120" w:line="276" w:lineRule="auto"/>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4817368C" w14:textId="227562C2" w:rsidR="00B906DD" w:rsidRDefault="00B906DD">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20304D">
        <w:rPr>
          <w:sz w:val="22"/>
          <w:szCs w:val="22"/>
        </w:rPr>
        <w:t> </w:t>
      </w:r>
      <w:r w:rsidRPr="00C1332D">
        <w:rPr>
          <w:sz w:val="22"/>
          <w:szCs w:val="22"/>
        </w:rPr>
        <w:t>przetwarzaniem danych osobowych i w sprawie swobodnego przepływu takich danych oraz uchylenia dyrektywy 95/46/WE (ogólne rozporządzenie o ochronie danych osobowych) (Dz.</w:t>
      </w:r>
      <w:r w:rsidR="0020304D">
        <w:rPr>
          <w:sz w:val="22"/>
          <w:szCs w:val="22"/>
        </w:rPr>
        <w:t> </w:t>
      </w:r>
      <w:r w:rsidRPr="00C1332D">
        <w:rPr>
          <w:sz w:val="22"/>
          <w:szCs w:val="22"/>
        </w:rPr>
        <w:t>Urz.</w:t>
      </w:r>
      <w:r w:rsidR="0020304D">
        <w:rPr>
          <w:sz w:val="22"/>
          <w:szCs w:val="22"/>
        </w:rPr>
        <w:t> </w:t>
      </w:r>
      <w:r w:rsidRPr="00C1332D">
        <w:rPr>
          <w:sz w:val="22"/>
          <w:szCs w:val="22"/>
        </w:rPr>
        <w:t>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3"/>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066AFA94" w:rsidR="00B906DD" w:rsidRDefault="00B906DD">
      <w:pPr>
        <w:pStyle w:val="Akapitzlist"/>
        <w:numPr>
          <w:ilvl w:val="1"/>
          <w:numId w:val="23"/>
        </w:numPr>
        <w:ind w:left="567" w:hanging="283"/>
        <w:jc w:val="both"/>
        <w:rPr>
          <w:sz w:val="22"/>
          <w:szCs w:val="22"/>
        </w:rPr>
      </w:pPr>
      <w:r w:rsidRPr="00F12B6B">
        <w:rPr>
          <w:sz w:val="22"/>
          <w:szCs w:val="22"/>
        </w:rPr>
        <w:t>w postępowaniu o udzielenie zamówienia zgłoszenie żądania ograniczenia przetwarzania, o</w:t>
      </w:r>
      <w:r w:rsidR="0020304D">
        <w:rPr>
          <w:sz w:val="22"/>
          <w:szCs w:val="22"/>
        </w:rPr>
        <w:t> </w:t>
      </w:r>
      <w:r w:rsidRPr="00F12B6B">
        <w:rPr>
          <w:sz w:val="22"/>
          <w:szCs w:val="22"/>
        </w:rPr>
        <w:t xml:space="preserve">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05E20E73" w14:textId="3EAE348E" w:rsidR="00E26916" w:rsidRPr="003E1C71" w:rsidRDefault="00B906DD">
      <w:pPr>
        <w:pStyle w:val="Tekstpodstawowy2"/>
        <w:numPr>
          <w:ilvl w:val="0"/>
          <w:numId w:val="15"/>
        </w:numPr>
        <w:spacing w:after="0" w:line="240" w:lineRule="auto"/>
        <w:ind w:left="426" w:hanging="426"/>
        <w:jc w:val="both"/>
        <w:rPr>
          <w:sz w:val="22"/>
          <w:szCs w:val="22"/>
        </w:rPr>
      </w:pPr>
      <w:r w:rsidRPr="003E1C71">
        <w:rPr>
          <w:b/>
          <w:sz w:val="22"/>
          <w:szCs w:val="22"/>
        </w:rPr>
        <w:t xml:space="preserve">Przedmiotem zamówienia jest: </w:t>
      </w:r>
      <w:r w:rsidRPr="003E1C71">
        <w:rPr>
          <w:sz w:val="22"/>
          <w:szCs w:val="22"/>
        </w:rPr>
        <w:t xml:space="preserve">Dostawa </w:t>
      </w:r>
      <w:r w:rsidR="00E26916" w:rsidRPr="003E1C71">
        <w:rPr>
          <w:sz w:val="22"/>
          <w:szCs w:val="22"/>
        </w:rPr>
        <w:t>gaśnic przeciwpożarowych i środków pianotwórczych do gaśnic dla Oddziałów Polskiej Grupy Górniczej S.A. – nr grupy 292-6</w:t>
      </w:r>
      <w:r w:rsidR="0020304D">
        <w:rPr>
          <w:sz w:val="22"/>
          <w:szCs w:val="22"/>
        </w:rPr>
        <w:t>.</w:t>
      </w:r>
    </w:p>
    <w:p w14:paraId="0070F998" w14:textId="074A0BAA" w:rsidR="00B906DD" w:rsidRPr="003E1C71" w:rsidRDefault="00B906DD">
      <w:pPr>
        <w:pStyle w:val="Tekstpodstawowy2"/>
        <w:numPr>
          <w:ilvl w:val="0"/>
          <w:numId w:val="15"/>
        </w:numPr>
        <w:spacing w:after="0" w:line="240" w:lineRule="auto"/>
        <w:ind w:left="426" w:hanging="426"/>
        <w:jc w:val="both"/>
        <w:rPr>
          <w:sz w:val="22"/>
          <w:szCs w:val="22"/>
        </w:rPr>
      </w:pPr>
      <w:r w:rsidRPr="003E1C71">
        <w:rPr>
          <w:sz w:val="22"/>
          <w:szCs w:val="22"/>
        </w:rPr>
        <w:t xml:space="preserve">Kod CPV: </w:t>
      </w:r>
      <w:r w:rsidR="003E1C71" w:rsidRPr="00C92013">
        <w:rPr>
          <w:sz w:val="22"/>
          <w:szCs w:val="22"/>
        </w:rPr>
        <w:t>35110000</w:t>
      </w:r>
      <w:r w:rsidR="0020304D">
        <w:rPr>
          <w:sz w:val="22"/>
          <w:szCs w:val="22"/>
        </w:rPr>
        <w:t>-8.</w:t>
      </w:r>
    </w:p>
    <w:p w14:paraId="0923F4DE" w14:textId="77777777" w:rsidR="00B906DD" w:rsidRPr="00F12B6B" w:rsidRDefault="00B906DD">
      <w:pPr>
        <w:numPr>
          <w:ilvl w:val="0"/>
          <w:numId w:val="15"/>
        </w:numPr>
        <w:ind w:left="426" w:hanging="426"/>
        <w:jc w:val="both"/>
        <w:rPr>
          <w:sz w:val="22"/>
          <w:szCs w:val="22"/>
        </w:rPr>
      </w:pPr>
      <w:r w:rsidRPr="003E1C71">
        <w:rPr>
          <w:sz w:val="22"/>
          <w:szCs w:val="22"/>
        </w:rPr>
        <w:t>Szczegółowy opis przedmiotu zamówienia oraz wymagania prawne i parametry techniczno-</w:t>
      </w:r>
      <w:r w:rsidRPr="00750E51">
        <w:rPr>
          <w:sz w:val="22"/>
          <w:szCs w:val="22"/>
        </w:rPr>
        <w:t xml:space="preserve">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23FB9A22" w:rsidR="00B906DD" w:rsidRPr="006E6795" w:rsidRDefault="00B906DD">
      <w:pPr>
        <w:numPr>
          <w:ilvl w:val="0"/>
          <w:numId w:val="15"/>
        </w:numPr>
        <w:ind w:left="426" w:hanging="426"/>
        <w:jc w:val="both"/>
        <w:rPr>
          <w:sz w:val="22"/>
          <w:szCs w:val="22"/>
        </w:rPr>
      </w:pPr>
      <w:r w:rsidRPr="006E6795">
        <w:rPr>
          <w:sz w:val="22"/>
          <w:szCs w:val="22"/>
        </w:rPr>
        <w:t>Zamawiający zastrzega sobie prawo do zmiany ilości zamawianych towarów w ramach poszczególnych pozycji asortymentowych i składania zamówień według rzeczywistych potrzeb z</w:t>
      </w:r>
      <w:r w:rsidR="0020304D">
        <w:rPr>
          <w:sz w:val="22"/>
          <w:szCs w:val="22"/>
        </w:rPr>
        <w:t> </w:t>
      </w:r>
      <w:r w:rsidRPr="006E6795">
        <w:rPr>
          <w:sz w:val="22"/>
          <w:szCs w:val="22"/>
        </w:rPr>
        <w:t xml:space="preserve">zastrzeżeniem, że całkowita wartość dostaw nie przekroczy wartości umowy oraz, że ceny jednostkowe poszczególnych pozycji asortymentowych nie ulegną zmianie. </w:t>
      </w:r>
    </w:p>
    <w:p w14:paraId="6424D42D" w14:textId="77777777" w:rsidR="00B906DD" w:rsidRPr="003F0493" w:rsidRDefault="00B906DD">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0F69F3CC" w:rsidR="00B906DD" w:rsidRDefault="00B906DD">
      <w:pPr>
        <w:numPr>
          <w:ilvl w:val="0"/>
          <w:numId w:val="16"/>
        </w:numPr>
        <w:ind w:left="284" w:hanging="284"/>
        <w:jc w:val="both"/>
        <w:rPr>
          <w:sz w:val="22"/>
          <w:szCs w:val="22"/>
        </w:rPr>
      </w:pPr>
      <w:r w:rsidRPr="002A5989">
        <w:rPr>
          <w:sz w:val="22"/>
          <w:szCs w:val="22"/>
        </w:rPr>
        <w:t xml:space="preserve">Zamawiający </w:t>
      </w:r>
      <w:r w:rsidRPr="002A5989">
        <w:rPr>
          <w:b/>
          <w:sz w:val="22"/>
          <w:szCs w:val="22"/>
        </w:rPr>
        <w:t xml:space="preserve">dopuszcza możliwość składania ofert częściowych </w:t>
      </w:r>
      <w:r w:rsidRPr="002A5989">
        <w:rPr>
          <w:sz w:val="22"/>
          <w:szCs w:val="22"/>
        </w:rPr>
        <w:t xml:space="preserve">na poszczególne części </w:t>
      </w:r>
      <w:r w:rsidRPr="00750E51">
        <w:rPr>
          <w:sz w:val="22"/>
          <w:szCs w:val="22"/>
        </w:rPr>
        <w:t>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2A5989">
        <w:rPr>
          <w:b/>
          <w:sz w:val="22"/>
          <w:szCs w:val="22"/>
        </w:rPr>
        <w:t>11.</w:t>
      </w:r>
      <w:r w:rsidRPr="00750E51">
        <w:rPr>
          <w:sz w:val="22"/>
          <w:szCs w:val="22"/>
        </w:rPr>
        <w:t xml:space="preserve"> </w:t>
      </w:r>
    </w:p>
    <w:p w14:paraId="23A412EC" w14:textId="77777777" w:rsidR="00B906DD" w:rsidRPr="00533676" w:rsidRDefault="00B906DD">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pPr>
        <w:pStyle w:val="Ustp"/>
        <w:numPr>
          <w:ilvl w:val="0"/>
          <w:numId w:val="40"/>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pPr>
        <w:pStyle w:val="Punkt"/>
        <w:numPr>
          <w:ilvl w:val="0"/>
          <w:numId w:val="41"/>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pPr>
        <w:pStyle w:val="Ustp"/>
        <w:numPr>
          <w:ilvl w:val="0"/>
          <w:numId w:val="40"/>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8B7CDAF" w:rsidR="0073300F" w:rsidRPr="00385A72" w:rsidRDefault="0073300F">
      <w:pPr>
        <w:pStyle w:val="Punkt"/>
        <w:numPr>
          <w:ilvl w:val="0"/>
          <w:numId w:val="42"/>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w:t>
      </w:r>
      <w:r w:rsidR="002A5989">
        <w:rPr>
          <w:sz w:val="22"/>
          <w:szCs w:val="22"/>
        </w:rPr>
        <w:t> </w:t>
      </w:r>
      <w:r w:rsidRPr="00385A72">
        <w:rPr>
          <w:sz w:val="22"/>
          <w:szCs w:val="22"/>
        </w:rPr>
        <w:t>szczególności jeżeli należąc do tej samej grupy kapitałowej w rozumieniu ustawy z dnia 16</w:t>
      </w:r>
      <w:r w:rsidR="002A5989">
        <w:rPr>
          <w:sz w:val="22"/>
          <w:szCs w:val="22"/>
        </w:rPr>
        <w:t> </w:t>
      </w:r>
      <w:r w:rsidRPr="00385A72">
        <w:rPr>
          <w:sz w:val="22"/>
          <w:szCs w:val="22"/>
        </w:rPr>
        <w:t>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pPr>
        <w:pStyle w:val="Punkt"/>
        <w:numPr>
          <w:ilvl w:val="0"/>
          <w:numId w:val="42"/>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158130E3" w:rsidR="0073300F" w:rsidRPr="00385A72" w:rsidRDefault="0073300F">
      <w:pPr>
        <w:pStyle w:val="Punkt"/>
        <w:numPr>
          <w:ilvl w:val="0"/>
          <w:numId w:val="42"/>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w:t>
      </w:r>
      <w:r w:rsidR="002A5989">
        <w:rPr>
          <w:sz w:val="22"/>
          <w:szCs w:val="22"/>
        </w:rPr>
        <w:t> </w:t>
      </w:r>
      <w:r w:rsidRPr="00385A72">
        <w:rPr>
          <w:sz w:val="22"/>
          <w:szCs w:val="22"/>
        </w:rPr>
        <w:t>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pPr>
        <w:pStyle w:val="Punkt"/>
        <w:numPr>
          <w:ilvl w:val="0"/>
          <w:numId w:val="42"/>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424861D" w14:textId="0B3E84E3" w:rsidR="0073300F" w:rsidRPr="00560BCE" w:rsidRDefault="00837F7B">
      <w:pPr>
        <w:pStyle w:val="Punkt"/>
        <w:numPr>
          <w:ilvl w:val="0"/>
          <w:numId w:val="42"/>
        </w:numPr>
        <w:spacing w:line="240" w:lineRule="auto"/>
        <w:rPr>
          <w:sz w:val="22"/>
          <w:szCs w:val="22"/>
        </w:rPr>
      </w:pPr>
      <w:r w:rsidRPr="00560BCE">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560BCE" w:rsidRDefault="00837F7B">
      <w:pPr>
        <w:pStyle w:val="Akapitzlist"/>
        <w:numPr>
          <w:ilvl w:val="2"/>
          <w:numId w:val="42"/>
        </w:numPr>
        <w:ind w:left="993" w:hanging="284"/>
        <w:jc w:val="both"/>
        <w:rPr>
          <w:sz w:val="22"/>
          <w:szCs w:val="22"/>
        </w:rPr>
      </w:pPr>
      <w:r w:rsidRPr="00560BCE">
        <w:rPr>
          <w:sz w:val="22"/>
          <w:szCs w:val="22"/>
        </w:rPr>
        <w:t>nie zabezpieczył oferty wymaganym wadium i odmówił zawarcia umowy, lub</w:t>
      </w:r>
    </w:p>
    <w:p w14:paraId="50A2CE64" w14:textId="77777777" w:rsidR="00837F7B" w:rsidRPr="00560BCE" w:rsidRDefault="00837F7B">
      <w:pPr>
        <w:pStyle w:val="Akapitzlist"/>
        <w:numPr>
          <w:ilvl w:val="2"/>
          <w:numId w:val="42"/>
        </w:numPr>
        <w:ind w:left="993" w:hanging="284"/>
        <w:jc w:val="both"/>
        <w:rPr>
          <w:sz w:val="22"/>
          <w:szCs w:val="22"/>
        </w:rPr>
      </w:pPr>
      <w:r w:rsidRPr="00560BCE">
        <w:rPr>
          <w:sz w:val="22"/>
          <w:szCs w:val="22"/>
        </w:rPr>
        <w:t xml:space="preserve">nie zabezpieczył oferty wymaganym wadium i wycofał ofertę, lub </w:t>
      </w:r>
    </w:p>
    <w:p w14:paraId="10D4C50C" w14:textId="2D90D633" w:rsidR="00837F7B" w:rsidRPr="00560BCE" w:rsidRDefault="00837F7B">
      <w:pPr>
        <w:pStyle w:val="Akapitzlist"/>
        <w:numPr>
          <w:ilvl w:val="2"/>
          <w:numId w:val="42"/>
        </w:numPr>
        <w:ind w:left="993" w:hanging="284"/>
        <w:jc w:val="both"/>
        <w:rPr>
          <w:sz w:val="22"/>
          <w:szCs w:val="22"/>
        </w:rPr>
      </w:pPr>
      <w:r w:rsidRPr="00560BCE">
        <w:rPr>
          <w:sz w:val="22"/>
          <w:szCs w:val="22"/>
        </w:rPr>
        <w:t xml:space="preserve">nie zabezpieczył oferty wymaganym wadium i nie uzupełnił oświadczeń i dokumentów na wezwanie, o którym mowa w § 39 Regulaminu. </w:t>
      </w:r>
    </w:p>
    <w:p w14:paraId="34C174ED" w14:textId="3BD46782" w:rsidR="00B906DD" w:rsidRPr="0073300F" w:rsidRDefault="00B906DD">
      <w:pPr>
        <w:pStyle w:val="Ustp"/>
        <w:numPr>
          <w:ilvl w:val="0"/>
          <w:numId w:val="40"/>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1FAE2065"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w:t>
      </w:r>
      <w:r w:rsidR="008F728D">
        <w:rPr>
          <w:bCs/>
          <w:sz w:val="22"/>
          <w:szCs w:val="22"/>
        </w:rPr>
        <w:t> </w:t>
      </w:r>
      <w:r w:rsidRPr="00103AC2">
        <w:rPr>
          <w:bCs/>
          <w:sz w:val="22"/>
          <w:szCs w:val="22"/>
        </w:rPr>
        <w:t>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UE L 134 z</w:t>
      </w:r>
      <w:r w:rsidR="008F728D">
        <w:rPr>
          <w:bCs/>
          <w:sz w:val="22"/>
          <w:szCs w:val="22"/>
        </w:rPr>
        <w:t> </w:t>
      </w:r>
      <w:r w:rsidRPr="00103AC2">
        <w:rPr>
          <w:bCs/>
          <w:sz w:val="22"/>
          <w:szCs w:val="22"/>
        </w:rPr>
        <w:t xml:space="preserve">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6841A821"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w:t>
      </w:r>
      <w:r w:rsidR="008F728D">
        <w:rPr>
          <w:bCs/>
          <w:sz w:val="22"/>
          <w:szCs w:val="22"/>
        </w:rPr>
        <w:t> </w:t>
      </w:r>
      <w:r w:rsidRPr="00103AC2">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094299CF"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w:t>
      </w:r>
      <w:r w:rsidR="008F728D">
        <w:rPr>
          <w:bCs/>
          <w:sz w:val="22"/>
          <w:szCs w:val="22"/>
        </w:rPr>
        <w:t> </w:t>
      </w:r>
      <w:r w:rsidRPr="00103AC2">
        <w:rPr>
          <w:bCs/>
          <w:sz w:val="22"/>
          <w:szCs w:val="22"/>
        </w:rPr>
        <w:t>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w:t>
      </w:r>
      <w:r w:rsidR="008F728D">
        <w:rPr>
          <w:bCs/>
          <w:sz w:val="22"/>
          <w:szCs w:val="22"/>
        </w:rPr>
        <w:t> </w:t>
      </w:r>
      <w:r w:rsidRPr="00103AC2">
        <w:rPr>
          <w:bCs/>
          <w:sz w:val="22"/>
          <w:szCs w:val="22"/>
        </w:rPr>
        <w:t>wykazach określonych w rozporządzeniu 765/2006 i rozporządzeniu 269/2014 albo wpisany na listę lub będący taką jednostką dominującą od dnia 24 lutego 2022 r., o ile został wpisany na</w:t>
      </w:r>
      <w:r w:rsidR="008F728D">
        <w:rPr>
          <w:bCs/>
          <w:sz w:val="22"/>
          <w:szCs w:val="22"/>
        </w:rPr>
        <w:t> </w:t>
      </w:r>
      <w:r w:rsidRPr="00103AC2">
        <w:rPr>
          <w:bCs/>
          <w:sz w:val="22"/>
          <w:szCs w:val="22"/>
        </w:rPr>
        <w:t>listę na podstawie decyzji w sprawie wpisu na listę rozstrzygającej o zastosowaniu środka, o</w:t>
      </w:r>
      <w:r w:rsidR="008F728D">
        <w:rPr>
          <w:bCs/>
          <w:sz w:val="22"/>
          <w:szCs w:val="22"/>
        </w:rPr>
        <w:t> </w:t>
      </w:r>
      <w:r w:rsidRPr="00103AC2">
        <w:rPr>
          <w:bCs/>
          <w:sz w:val="22"/>
          <w:szCs w:val="22"/>
        </w:rPr>
        <w:t>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pPr>
        <w:pStyle w:val="Ustp"/>
        <w:numPr>
          <w:ilvl w:val="0"/>
          <w:numId w:val="40"/>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pPr>
        <w:pStyle w:val="Akapitzlist"/>
        <w:numPr>
          <w:ilvl w:val="1"/>
          <w:numId w:val="43"/>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Default="00B906DD">
      <w:pPr>
        <w:pStyle w:val="Akapitzlist"/>
        <w:numPr>
          <w:ilvl w:val="1"/>
          <w:numId w:val="43"/>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p w14:paraId="38549DE8" w14:textId="77777777" w:rsidR="00810357" w:rsidRPr="00E508BA" w:rsidRDefault="00810357" w:rsidP="00810357">
      <w:pPr>
        <w:pStyle w:val="Akapitzlist"/>
        <w:ind w:left="709"/>
        <w:jc w:val="both"/>
        <w:rPr>
          <w:sz w:val="16"/>
          <w:szCs w:val="16"/>
        </w:rPr>
      </w:pPr>
    </w:p>
    <w:tbl>
      <w:tblPr>
        <w:tblW w:w="2501" w:type="pct"/>
        <w:tblInd w:w="709" w:type="dxa"/>
        <w:tblCellMar>
          <w:left w:w="70" w:type="dxa"/>
          <w:right w:w="70" w:type="dxa"/>
        </w:tblCellMar>
        <w:tblLook w:val="0000" w:firstRow="0" w:lastRow="0" w:firstColumn="0" w:lastColumn="0" w:noHBand="0" w:noVBand="0"/>
      </w:tblPr>
      <w:tblGrid>
        <w:gridCol w:w="1548"/>
        <w:gridCol w:w="485"/>
        <w:gridCol w:w="348"/>
        <w:gridCol w:w="1162"/>
        <w:gridCol w:w="994"/>
      </w:tblGrid>
      <w:tr w:rsidR="008F728D" w:rsidRPr="00281899" w14:paraId="4699085C" w14:textId="77777777" w:rsidTr="00D442EC">
        <w:trPr>
          <w:trHeight w:val="100"/>
        </w:trPr>
        <w:tc>
          <w:tcPr>
            <w:tcW w:w="1706" w:type="pct"/>
            <w:shd w:val="clear" w:color="FFFFFF" w:fill="FFFFFF"/>
            <w:vAlign w:val="center"/>
          </w:tcPr>
          <w:p w14:paraId="4C7E4A83"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23FD5F3B" w14:textId="77777777" w:rsidR="008F728D" w:rsidRPr="00281899" w:rsidRDefault="008F728D" w:rsidP="00D442EC">
            <w:pPr>
              <w:jc w:val="center"/>
              <w:rPr>
                <w:sz w:val="22"/>
                <w:szCs w:val="22"/>
              </w:rPr>
            </w:pPr>
            <w:r w:rsidRPr="00281899">
              <w:rPr>
                <w:sz w:val="22"/>
                <w:szCs w:val="22"/>
              </w:rPr>
              <w:t>1</w:t>
            </w:r>
          </w:p>
        </w:tc>
        <w:tc>
          <w:tcPr>
            <w:tcW w:w="384" w:type="pct"/>
            <w:shd w:val="clear" w:color="FFFFFF" w:fill="FFFFFF"/>
            <w:vAlign w:val="center"/>
          </w:tcPr>
          <w:p w14:paraId="4A3B1387"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57690B9E" w14:textId="164D978A" w:rsidR="008F728D" w:rsidRPr="00281899" w:rsidRDefault="008F728D" w:rsidP="00D442EC">
            <w:pPr>
              <w:rPr>
                <w:sz w:val="22"/>
                <w:szCs w:val="22"/>
              </w:rPr>
            </w:pPr>
            <w:r w:rsidRPr="00281899">
              <w:rPr>
                <w:sz w:val="22"/>
                <w:szCs w:val="22"/>
              </w:rPr>
              <w:t xml:space="preserve">  1</w:t>
            </w:r>
            <w:r>
              <w:rPr>
                <w:sz w:val="22"/>
                <w:szCs w:val="22"/>
              </w:rPr>
              <w:t>0</w:t>
            </w:r>
            <w:r w:rsidRPr="00281899">
              <w:rPr>
                <w:sz w:val="22"/>
                <w:szCs w:val="22"/>
              </w:rPr>
              <w:t> 000,00</w:t>
            </w:r>
          </w:p>
        </w:tc>
        <w:tc>
          <w:tcPr>
            <w:tcW w:w="1095" w:type="pct"/>
            <w:shd w:val="clear" w:color="FFFFFF" w:fill="FFFFFF"/>
            <w:vAlign w:val="center"/>
          </w:tcPr>
          <w:p w14:paraId="73EF839D" w14:textId="77777777" w:rsidR="008F728D" w:rsidRPr="00281899" w:rsidRDefault="008F728D" w:rsidP="00D442EC">
            <w:pPr>
              <w:rPr>
                <w:sz w:val="22"/>
                <w:szCs w:val="22"/>
              </w:rPr>
            </w:pPr>
            <w:r w:rsidRPr="00281899">
              <w:rPr>
                <w:sz w:val="22"/>
                <w:szCs w:val="22"/>
              </w:rPr>
              <w:t>PLN</w:t>
            </w:r>
          </w:p>
        </w:tc>
      </w:tr>
      <w:tr w:rsidR="008F728D" w:rsidRPr="00281899" w14:paraId="365D427D" w14:textId="77777777" w:rsidTr="00D442EC">
        <w:trPr>
          <w:trHeight w:val="100"/>
        </w:trPr>
        <w:tc>
          <w:tcPr>
            <w:tcW w:w="1706" w:type="pct"/>
            <w:shd w:val="clear" w:color="FFFFFF" w:fill="FFFFFF"/>
            <w:vAlign w:val="center"/>
          </w:tcPr>
          <w:p w14:paraId="77E281AB"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47956B91" w14:textId="77777777" w:rsidR="008F728D" w:rsidRPr="00281899" w:rsidRDefault="008F728D" w:rsidP="00D442EC">
            <w:pPr>
              <w:jc w:val="center"/>
              <w:rPr>
                <w:sz w:val="22"/>
                <w:szCs w:val="22"/>
              </w:rPr>
            </w:pPr>
            <w:r w:rsidRPr="00281899">
              <w:rPr>
                <w:sz w:val="22"/>
                <w:szCs w:val="22"/>
              </w:rPr>
              <w:t>2</w:t>
            </w:r>
          </w:p>
        </w:tc>
        <w:tc>
          <w:tcPr>
            <w:tcW w:w="384" w:type="pct"/>
            <w:shd w:val="clear" w:color="FFFFFF" w:fill="FFFFFF"/>
            <w:vAlign w:val="center"/>
          </w:tcPr>
          <w:p w14:paraId="4A4C69A0"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707CF1B1" w14:textId="177054CD" w:rsidR="008F728D" w:rsidRPr="00281899" w:rsidRDefault="008F728D" w:rsidP="00D442EC">
            <w:pPr>
              <w:rPr>
                <w:sz w:val="22"/>
                <w:szCs w:val="22"/>
              </w:rPr>
            </w:pPr>
            <w:r w:rsidRPr="00281899">
              <w:rPr>
                <w:sz w:val="22"/>
                <w:szCs w:val="22"/>
              </w:rPr>
              <w:t xml:space="preserve">  </w:t>
            </w:r>
            <w:r w:rsidR="00810357">
              <w:rPr>
                <w:sz w:val="22"/>
                <w:szCs w:val="22"/>
              </w:rPr>
              <w:t>1</w:t>
            </w:r>
            <w:r w:rsidRPr="00281899">
              <w:rPr>
                <w:sz w:val="22"/>
                <w:szCs w:val="22"/>
              </w:rPr>
              <w:t>6 000,00</w:t>
            </w:r>
          </w:p>
        </w:tc>
        <w:tc>
          <w:tcPr>
            <w:tcW w:w="1095" w:type="pct"/>
            <w:shd w:val="clear" w:color="FFFFFF" w:fill="FFFFFF"/>
            <w:vAlign w:val="center"/>
          </w:tcPr>
          <w:p w14:paraId="045119F3" w14:textId="77777777" w:rsidR="008F728D" w:rsidRPr="00281899" w:rsidRDefault="008F728D" w:rsidP="00D442EC">
            <w:pPr>
              <w:rPr>
                <w:sz w:val="22"/>
                <w:szCs w:val="22"/>
              </w:rPr>
            </w:pPr>
            <w:r w:rsidRPr="00281899">
              <w:rPr>
                <w:sz w:val="22"/>
                <w:szCs w:val="22"/>
              </w:rPr>
              <w:t>PLN</w:t>
            </w:r>
          </w:p>
        </w:tc>
      </w:tr>
      <w:tr w:rsidR="008F728D" w:rsidRPr="00281899" w14:paraId="32014150" w14:textId="77777777" w:rsidTr="00D442EC">
        <w:trPr>
          <w:trHeight w:val="100"/>
        </w:trPr>
        <w:tc>
          <w:tcPr>
            <w:tcW w:w="1706" w:type="pct"/>
            <w:shd w:val="clear" w:color="FFFFFF" w:fill="FFFFFF"/>
            <w:vAlign w:val="center"/>
          </w:tcPr>
          <w:p w14:paraId="32CC8CA1"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6C3BC072" w14:textId="77777777" w:rsidR="008F728D" w:rsidRPr="00281899" w:rsidRDefault="008F728D" w:rsidP="00D442EC">
            <w:pPr>
              <w:jc w:val="center"/>
              <w:rPr>
                <w:sz w:val="22"/>
                <w:szCs w:val="22"/>
              </w:rPr>
            </w:pPr>
            <w:r w:rsidRPr="00281899">
              <w:rPr>
                <w:sz w:val="22"/>
                <w:szCs w:val="22"/>
              </w:rPr>
              <w:t>3</w:t>
            </w:r>
          </w:p>
        </w:tc>
        <w:tc>
          <w:tcPr>
            <w:tcW w:w="384" w:type="pct"/>
            <w:shd w:val="clear" w:color="FFFFFF" w:fill="FFFFFF"/>
            <w:vAlign w:val="center"/>
          </w:tcPr>
          <w:p w14:paraId="4B52CBF3"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426710E7" w14:textId="6DFDD973" w:rsidR="008F728D" w:rsidRPr="00281899" w:rsidRDefault="008F728D" w:rsidP="00D442EC">
            <w:pPr>
              <w:rPr>
                <w:sz w:val="22"/>
                <w:szCs w:val="22"/>
              </w:rPr>
            </w:pPr>
            <w:r w:rsidRPr="00281899">
              <w:rPr>
                <w:sz w:val="22"/>
                <w:szCs w:val="22"/>
              </w:rPr>
              <w:t xml:space="preserve">  </w:t>
            </w:r>
            <w:r w:rsidR="00810357">
              <w:rPr>
                <w:sz w:val="22"/>
                <w:szCs w:val="22"/>
              </w:rPr>
              <w:t xml:space="preserve">  2</w:t>
            </w:r>
            <w:r w:rsidRPr="00281899">
              <w:rPr>
                <w:sz w:val="22"/>
                <w:szCs w:val="22"/>
              </w:rPr>
              <w:t> 000,00</w:t>
            </w:r>
          </w:p>
        </w:tc>
        <w:tc>
          <w:tcPr>
            <w:tcW w:w="1095" w:type="pct"/>
            <w:shd w:val="clear" w:color="FFFFFF" w:fill="FFFFFF"/>
          </w:tcPr>
          <w:p w14:paraId="07004FC7" w14:textId="77777777" w:rsidR="008F728D" w:rsidRPr="00281899" w:rsidRDefault="008F728D" w:rsidP="00D442EC">
            <w:pPr>
              <w:rPr>
                <w:sz w:val="22"/>
                <w:szCs w:val="22"/>
              </w:rPr>
            </w:pPr>
            <w:r w:rsidRPr="00281899">
              <w:rPr>
                <w:sz w:val="22"/>
                <w:szCs w:val="22"/>
              </w:rPr>
              <w:t>PLN</w:t>
            </w:r>
          </w:p>
        </w:tc>
      </w:tr>
      <w:tr w:rsidR="008F728D" w:rsidRPr="00281899" w14:paraId="58F4854B" w14:textId="77777777" w:rsidTr="00D442EC">
        <w:trPr>
          <w:trHeight w:val="100"/>
        </w:trPr>
        <w:tc>
          <w:tcPr>
            <w:tcW w:w="1706" w:type="pct"/>
            <w:shd w:val="clear" w:color="FFFFFF" w:fill="FFFFFF"/>
            <w:vAlign w:val="center"/>
          </w:tcPr>
          <w:p w14:paraId="7533607E"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4F09B816" w14:textId="77777777" w:rsidR="008F728D" w:rsidRPr="00281899" w:rsidRDefault="008F728D" w:rsidP="00D442EC">
            <w:pPr>
              <w:jc w:val="center"/>
              <w:rPr>
                <w:sz w:val="22"/>
                <w:szCs w:val="22"/>
              </w:rPr>
            </w:pPr>
            <w:r w:rsidRPr="00281899">
              <w:rPr>
                <w:sz w:val="22"/>
                <w:szCs w:val="22"/>
              </w:rPr>
              <w:t>4</w:t>
            </w:r>
          </w:p>
        </w:tc>
        <w:tc>
          <w:tcPr>
            <w:tcW w:w="384" w:type="pct"/>
            <w:shd w:val="clear" w:color="FFFFFF" w:fill="FFFFFF"/>
            <w:vAlign w:val="center"/>
          </w:tcPr>
          <w:p w14:paraId="42E7F6A3"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57EDB277" w14:textId="1A948BA0" w:rsidR="008F728D" w:rsidRPr="00281899" w:rsidRDefault="008F728D" w:rsidP="00D442EC">
            <w:pPr>
              <w:rPr>
                <w:sz w:val="22"/>
                <w:szCs w:val="22"/>
              </w:rPr>
            </w:pPr>
            <w:r w:rsidRPr="00281899">
              <w:rPr>
                <w:sz w:val="22"/>
                <w:szCs w:val="22"/>
              </w:rPr>
              <w:t xml:space="preserve">    </w:t>
            </w:r>
            <w:r w:rsidR="00810357">
              <w:rPr>
                <w:sz w:val="22"/>
                <w:szCs w:val="22"/>
              </w:rPr>
              <w:t>1</w:t>
            </w:r>
            <w:r w:rsidRPr="00281899">
              <w:rPr>
                <w:sz w:val="22"/>
                <w:szCs w:val="22"/>
              </w:rPr>
              <w:t> 000,00</w:t>
            </w:r>
          </w:p>
        </w:tc>
        <w:tc>
          <w:tcPr>
            <w:tcW w:w="1095" w:type="pct"/>
            <w:shd w:val="clear" w:color="FFFFFF" w:fill="FFFFFF"/>
            <w:vAlign w:val="center"/>
          </w:tcPr>
          <w:p w14:paraId="54E4649C" w14:textId="77777777" w:rsidR="008F728D" w:rsidRPr="00281899" w:rsidRDefault="008F728D" w:rsidP="00D442EC">
            <w:pPr>
              <w:rPr>
                <w:sz w:val="22"/>
                <w:szCs w:val="22"/>
              </w:rPr>
            </w:pPr>
            <w:r w:rsidRPr="00281899">
              <w:rPr>
                <w:sz w:val="22"/>
                <w:szCs w:val="22"/>
              </w:rPr>
              <w:t>PLN</w:t>
            </w:r>
          </w:p>
        </w:tc>
      </w:tr>
      <w:tr w:rsidR="008F728D" w:rsidRPr="00281899" w14:paraId="5A96100A" w14:textId="77777777" w:rsidTr="00D442EC">
        <w:trPr>
          <w:trHeight w:val="100"/>
        </w:trPr>
        <w:tc>
          <w:tcPr>
            <w:tcW w:w="1706" w:type="pct"/>
            <w:shd w:val="clear" w:color="FFFFFF" w:fill="FFFFFF"/>
            <w:vAlign w:val="center"/>
          </w:tcPr>
          <w:p w14:paraId="37AA792B"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21F7482E" w14:textId="77777777" w:rsidR="008F728D" w:rsidRPr="00281899" w:rsidRDefault="008F728D" w:rsidP="00D442EC">
            <w:pPr>
              <w:jc w:val="center"/>
              <w:rPr>
                <w:sz w:val="22"/>
                <w:szCs w:val="22"/>
              </w:rPr>
            </w:pPr>
            <w:r w:rsidRPr="00281899">
              <w:rPr>
                <w:sz w:val="22"/>
                <w:szCs w:val="22"/>
              </w:rPr>
              <w:t>5</w:t>
            </w:r>
          </w:p>
        </w:tc>
        <w:tc>
          <w:tcPr>
            <w:tcW w:w="384" w:type="pct"/>
            <w:shd w:val="clear" w:color="FFFFFF" w:fill="FFFFFF"/>
            <w:vAlign w:val="center"/>
          </w:tcPr>
          <w:p w14:paraId="2698D338"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4FEBE243" w14:textId="29C36655" w:rsidR="008F728D" w:rsidRPr="00281899" w:rsidRDefault="008F728D" w:rsidP="00D442EC">
            <w:pPr>
              <w:rPr>
                <w:sz w:val="22"/>
                <w:szCs w:val="22"/>
              </w:rPr>
            </w:pPr>
            <w:r w:rsidRPr="00281899">
              <w:rPr>
                <w:sz w:val="22"/>
                <w:szCs w:val="22"/>
              </w:rPr>
              <w:t>10</w:t>
            </w:r>
            <w:r w:rsidR="00810357">
              <w:rPr>
                <w:sz w:val="22"/>
                <w:szCs w:val="22"/>
              </w:rPr>
              <w:t>1</w:t>
            </w:r>
            <w:r w:rsidRPr="00281899">
              <w:rPr>
                <w:sz w:val="22"/>
                <w:szCs w:val="22"/>
              </w:rPr>
              <w:t> 000,00</w:t>
            </w:r>
          </w:p>
        </w:tc>
        <w:tc>
          <w:tcPr>
            <w:tcW w:w="1095" w:type="pct"/>
            <w:shd w:val="clear" w:color="FFFFFF" w:fill="FFFFFF"/>
            <w:vAlign w:val="center"/>
          </w:tcPr>
          <w:p w14:paraId="2753F2CB" w14:textId="77777777" w:rsidR="008F728D" w:rsidRPr="00281899" w:rsidRDefault="008F728D" w:rsidP="00D442EC">
            <w:pPr>
              <w:rPr>
                <w:sz w:val="22"/>
                <w:szCs w:val="22"/>
              </w:rPr>
            </w:pPr>
            <w:r w:rsidRPr="00281899">
              <w:rPr>
                <w:sz w:val="22"/>
                <w:szCs w:val="22"/>
              </w:rPr>
              <w:t>PLN</w:t>
            </w:r>
          </w:p>
        </w:tc>
      </w:tr>
      <w:tr w:rsidR="008F728D" w:rsidRPr="00281899" w14:paraId="513BF6C2" w14:textId="77777777" w:rsidTr="00D442EC">
        <w:trPr>
          <w:trHeight w:val="100"/>
        </w:trPr>
        <w:tc>
          <w:tcPr>
            <w:tcW w:w="1706" w:type="pct"/>
            <w:shd w:val="clear" w:color="FFFFFF" w:fill="FFFFFF"/>
            <w:vAlign w:val="center"/>
          </w:tcPr>
          <w:p w14:paraId="49F2359C"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6BFF83AD" w14:textId="77777777" w:rsidR="008F728D" w:rsidRPr="00281899" w:rsidRDefault="008F728D" w:rsidP="00D442EC">
            <w:pPr>
              <w:jc w:val="center"/>
              <w:rPr>
                <w:sz w:val="22"/>
                <w:szCs w:val="22"/>
              </w:rPr>
            </w:pPr>
            <w:r w:rsidRPr="00281899">
              <w:rPr>
                <w:sz w:val="22"/>
                <w:szCs w:val="22"/>
              </w:rPr>
              <w:t>6</w:t>
            </w:r>
          </w:p>
        </w:tc>
        <w:tc>
          <w:tcPr>
            <w:tcW w:w="384" w:type="pct"/>
            <w:shd w:val="clear" w:color="FFFFFF" w:fill="FFFFFF"/>
            <w:vAlign w:val="center"/>
          </w:tcPr>
          <w:p w14:paraId="446B742A"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695453E2" w14:textId="1D893149" w:rsidR="008F728D" w:rsidRPr="00281899" w:rsidRDefault="008F728D" w:rsidP="00D442EC">
            <w:pPr>
              <w:rPr>
                <w:sz w:val="22"/>
                <w:szCs w:val="22"/>
              </w:rPr>
            </w:pPr>
            <w:r w:rsidRPr="00281899">
              <w:rPr>
                <w:sz w:val="22"/>
                <w:szCs w:val="22"/>
              </w:rPr>
              <w:t xml:space="preserve">  </w:t>
            </w:r>
            <w:r w:rsidR="00810357">
              <w:rPr>
                <w:sz w:val="22"/>
                <w:szCs w:val="22"/>
              </w:rPr>
              <w:t>87</w:t>
            </w:r>
            <w:r w:rsidRPr="00281899">
              <w:rPr>
                <w:sz w:val="22"/>
                <w:szCs w:val="22"/>
              </w:rPr>
              <w:t> 000,00</w:t>
            </w:r>
          </w:p>
        </w:tc>
        <w:tc>
          <w:tcPr>
            <w:tcW w:w="1095" w:type="pct"/>
            <w:shd w:val="clear" w:color="FFFFFF" w:fill="FFFFFF"/>
          </w:tcPr>
          <w:p w14:paraId="63230321" w14:textId="77777777" w:rsidR="008F728D" w:rsidRPr="00281899" w:rsidRDefault="008F728D" w:rsidP="00D442EC">
            <w:pPr>
              <w:rPr>
                <w:sz w:val="22"/>
                <w:szCs w:val="22"/>
              </w:rPr>
            </w:pPr>
            <w:r w:rsidRPr="00281899">
              <w:rPr>
                <w:sz w:val="22"/>
                <w:szCs w:val="22"/>
              </w:rPr>
              <w:t>PLN</w:t>
            </w:r>
          </w:p>
        </w:tc>
      </w:tr>
      <w:tr w:rsidR="008F728D" w:rsidRPr="00281899" w14:paraId="6EAC1808" w14:textId="77777777" w:rsidTr="00D442EC">
        <w:trPr>
          <w:trHeight w:val="100"/>
        </w:trPr>
        <w:tc>
          <w:tcPr>
            <w:tcW w:w="1706" w:type="pct"/>
            <w:shd w:val="clear" w:color="FFFFFF" w:fill="FFFFFF"/>
            <w:vAlign w:val="center"/>
          </w:tcPr>
          <w:p w14:paraId="04764E4A"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49A6303E" w14:textId="77777777" w:rsidR="008F728D" w:rsidRPr="00281899" w:rsidRDefault="008F728D" w:rsidP="00D442EC">
            <w:pPr>
              <w:jc w:val="center"/>
              <w:rPr>
                <w:sz w:val="22"/>
                <w:szCs w:val="22"/>
              </w:rPr>
            </w:pPr>
            <w:r w:rsidRPr="00281899">
              <w:rPr>
                <w:sz w:val="22"/>
                <w:szCs w:val="22"/>
              </w:rPr>
              <w:t>7</w:t>
            </w:r>
          </w:p>
        </w:tc>
        <w:tc>
          <w:tcPr>
            <w:tcW w:w="384" w:type="pct"/>
            <w:shd w:val="clear" w:color="FFFFFF" w:fill="FFFFFF"/>
            <w:vAlign w:val="center"/>
          </w:tcPr>
          <w:p w14:paraId="07959FAE"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121B91EF" w14:textId="1A23E2D1" w:rsidR="008F728D" w:rsidRPr="00281899" w:rsidRDefault="00810357" w:rsidP="00D442EC">
            <w:pPr>
              <w:rPr>
                <w:sz w:val="22"/>
                <w:szCs w:val="22"/>
              </w:rPr>
            </w:pPr>
            <w:r>
              <w:rPr>
                <w:sz w:val="22"/>
                <w:szCs w:val="22"/>
              </w:rPr>
              <w:t xml:space="preserve">  </w:t>
            </w:r>
            <w:r w:rsidR="008F728D" w:rsidRPr="00281899">
              <w:rPr>
                <w:sz w:val="22"/>
                <w:szCs w:val="22"/>
              </w:rPr>
              <w:t>16 000,00</w:t>
            </w:r>
          </w:p>
        </w:tc>
        <w:tc>
          <w:tcPr>
            <w:tcW w:w="1095" w:type="pct"/>
            <w:shd w:val="clear" w:color="FFFFFF" w:fill="FFFFFF"/>
            <w:vAlign w:val="center"/>
          </w:tcPr>
          <w:p w14:paraId="46BA2862" w14:textId="77777777" w:rsidR="008F728D" w:rsidRPr="00281899" w:rsidRDefault="008F728D" w:rsidP="00D442EC">
            <w:pPr>
              <w:rPr>
                <w:sz w:val="22"/>
                <w:szCs w:val="22"/>
              </w:rPr>
            </w:pPr>
            <w:r w:rsidRPr="00281899">
              <w:rPr>
                <w:sz w:val="22"/>
                <w:szCs w:val="22"/>
              </w:rPr>
              <w:t>PLN</w:t>
            </w:r>
          </w:p>
        </w:tc>
      </w:tr>
      <w:tr w:rsidR="008F728D" w:rsidRPr="00281899" w14:paraId="40E5489C" w14:textId="77777777" w:rsidTr="00D442EC">
        <w:trPr>
          <w:trHeight w:val="100"/>
        </w:trPr>
        <w:tc>
          <w:tcPr>
            <w:tcW w:w="1706" w:type="pct"/>
            <w:shd w:val="clear" w:color="FFFFFF" w:fill="FFFFFF"/>
            <w:vAlign w:val="center"/>
          </w:tcPr>
          <w:p w14:paraId="5B22E257"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6452121F" w14:textId="77777777" w:rsidR="008F728D" w:rsidRPr="00281899" w:rsidRDefault="008F728D" w:rsidP="00D442EC">
            <w:pPr>
              <w:jc w:val="center"/>
              <w:rPr>
                <w:sz w:val="22"/>
                <w:szCs w:val="22"/>
              </w:rPr>
            </w:pPr>
            <w:r w:rsidRPr="00281899">
              <w:rPr>
                <w:sz w:val="22"/>
                <w:szCs w:val="22"/>
              </w:rPr>
              <w:t>8</w:t>
            </w:r>
          </w:p>
        </w:tc>
        <w:tc>
          <w:tcPr>
            <w:tcW w:w="384" w:type="pct"/>
            <w:shd w:val="clear" w:color="FFFFFF" w:fill="FFFFFF"/>
            <w:vAlign w:val="center"/>
          </w:tcPr>
          <w:p w14:paraId="3B8E2C64"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5849DF34" w14:textId="71998A56" w:rsidR="008F728D" w:rsidRPr="00281899" w:rsidRDefault="008F728D" w:rsidP="00D442EC">
            <w:pPr>
              <w:rPr>
                <w:sz w:val="22"/>
                <w:szCs w:val="22"/>
              </w:rPr>
            </w:pPr>
            <w:r w:rsidRPr="00281899">
              <w:rPr>
                <w:sz w:val="22"/>
                <w:szCs w:val="22"/>
              </w:rPr>
              <w:t xml:space="preserve">  </w:t>
            </w:r>
            <w:r w:rsidR="00810357">
              <w:rPr>
                <w:sz w:val="22"/>
                <w:szCs w:val="22"/>
              </w:rPr>
              <w:t>20</w:t>
            </w:r>
            <w:r w:rsidRPr="00281899">
              <w:rPr>
                <w:sz w:val="22"/>
                <w:szCs w:val="22"/>
              </w:rPr>
              <w:t> 000,00</w:t>
            </w:r>
          </w:p>
        </w:tc>
        <w:tc>
          <w:tcPr>
            <w:tcW w:w="1095" w:type="pct"/>
            <w:shd w:val="clear" w:color="FFFFFF" w:fill="FFFFFF"/>
            <w:vAlign w:val="center"/>
          </w:tcPr>
          <w:p w14:paraId="2504B6CB" w14:textId="77777777" w:rsidR="008F728D" w:rsidRPr="00281899" w:rsidRDefault="008F728D" w:rsidP="00D442EC">
            <w:pPr>
              <w:rPr>
                <w:sz w:val="22"/>
                <w:szCs w:val="22"/>
              </w:rPr>
            </w:pPr>
            <w:r w:rsidRPr="00281899">
              <w:rPr>
                <w:sz w:val="22"/>
                <w:szCs w:val="22"/>
              </w:rPr>
              <w:t>PLN</w:t>
            </w:r>
          </w:p>
        </w:tc>
      </w:tr>
      <w:tr w:rsidR="008F728D" w:rsidRPr="00281899" w14:paraId="12E36A4B" w14:textId="77777777" w:rsidTr="00D442EC">
        <w:trPr>
          <w:trHeight w:val="100"/>
        </w:trPr>
        <w:tc>
          <w:tcPr>
            <w:tcW w:w="1706" w:type="pct"/>
            <w:shd w:val="clear" w:color="FFFFFF" w:fill="FFFFFF"/>
            <w:vAlign w:val="center"/>
          </w:tcPr>
          <w:p w14:paraId="371F71B9"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4C5A9302" w14:textId="77777777" w:rsidR="008F728D" w:rsidRPr="00281899" w:rsidRDefault="008F728D" w:rsidP="00D442EC">
            <w:pPr>
              <w:jc w:val="center"/>
              <w:rPr>
                <w:sz w:val="22"/>
                <w:szCs w:val="22"/>
              </w:rPr>
            </w:pPr>
            <w:r w:rsidRPr="00281899">
              <w:rPr>
                <w:sz w:val="22"/>
                <w:szCs w:val="22"/>
              </w:rPr>
              <w:t>9</w:t>
            </w:r>
          </w:p>
        </w:tc>
        <w:tc>
          <w:tcPr>
            <w:tcW w:w="384" w:type="pct"/>
            <w:shd w:val="clear" w:color="FFFFFF" w:fill="FFFFFF"/>
            <w:vAlign w:val="center"/>
          </w:tcPr>
          <w:p w14:paraId="49C69489"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623D1952" w14:textId="49768879" w:rsidR="008F728D" w:rsidRPr="00281899" w:rsidRDefault="008F728D" w:rsidP="00D442EC">
            <w:pPr>
              <w:rPr>
                <w:sz w:val="22"/>
                <w:szCs w:val="22"/>
              </w:rPr>
            </w:pPr>
            <w:r w:rsidRPr="00281899">
              <w:rPr>
                <w:sz w:val="22"/>
                <w:szCs w:val="22"/>
              </w:rPr>
              <w:t xml:space="preserve">    </w:t>
            </w:r>
            <w:r w:rsidR="00810357">
              <w:rPr>
                <w:sz w:val="22"/>
                <w:szCs w:val="22"/>
              </w:rPr>
              <w:t>9</w:t>
            </w:r>
            <w:r w:rsidRPr="00281899">
              <w:rPr>
                <w:sz w:val="22"/>
                <w:szCs w:val="22"/>
              </w:rPr>
              <w:t> 000,00</w:t>
            </w:r>
          </w:p>
        </w:tc>
        <w:tc>
          <w:tcPr>
            <w:tcW w:w="1095" w:type="pct"/>
            <w:shd w:val="clear" w:color="FFFFFF" w:fill="FFFFFF"/>
          </w:tcPr>
          <w:p w14:paraId="5D01388D" w14:textId="77777777" w:rsidR="008F728D" w:rsidRPr="00281899" w:rsidRDefault="008F728D" w:rsidP="00D442EC">
            <w:pPr>
              <w:rPr>
                <w:sz w:val="22"/>
                <w:szCs w:val="22"/>
              </w:rPr>
            </w:pPr>
            <w:r w:rsidRPr="00281899">
              <w:rPr>
                <w:sz w:val="22"/>
                <w:szCs w:val="22"/>
              </w:rPr>
              <w:t>PLN</w:t>
            </w:r>
          </w:p>
        </w:tc>
      </w:tr>
      <w:tr w:rsidR="008F728D" w:rsidRPr="00281899" w14:paraId="29F3EBC5" w14:textId="77777777" w:rsidTr="00D442EC">
        <w:trPr>
          <w:trHeight w:val="100"/>
        </w:trPr>
        <w:tc>
          <w:tcPr>
            <w:tcW w:w="1706" w:type="pct"/>
            <w:shd w:val="clear" w:color="FFFFFF" w:fill="FFFFFF"/>
            <w:vAlign w:val="center"/>
          </w:tcPr>
          <w:p w14:paraId="39717665" w14:textId="77777777" w:rsidR="008F728D" w:rsidRPr="00281899" w:rsidRDefault="008F728D" w:rsidP="00D442EC">
            <w:pPr>
              <w:jc w:val="center"/>
              <w:rPr>
                <w:sz w:val="22"/>
                <w:szCs w:val="22"/>
              </w:rPr>
            </w:pPr>
            <w:r w:rsidRPr="00281899">
              <w:rPr>
                <w:sz w:val="22"/>
                <w:szCs w:val="22"/>
              </w:rPr>
              <w:lastRenderedPageBreak/>
              <w:t>Dla zadania nr</w:t>
            </w:r>
          </w:p>
        </w:tc>
        <w:tc>
          <w:tcPr>
            <w:tcW w:w="534" w:type="pct"/>
            <w:shd w:val="clear" w:color="FFFFFF" w:fill="FFFFFF"/>
            <w:noWrap/>
            <w:vAlign w:val="center"/>
          </w:tcPr>
          <w:p w14:paraId="50D7CE8B" w14:textId="77777777" w:rsidR="008F728D" w:rsidRPr="00281899" w:rsidRDefault="008F728D" w:rsidP="00D442EC">
            <w:pPr>
              <w:jc w:val="center"/>
              <w:rPr>
                <w:sz w:val="22"/>
                <w:szCs w:val="22"/>
              </w:rPr>
            </w:pPr>
            <w:r w:rsidRPr="00281899">
              <w:rPr>
                <w:sz w:val="22"/>
                <w:szCs w:val="22"/>
              </w:rPr>
              <w:t>10</w:t>
            </w:r>
          </w:p>
        </w:tc>
        <w:tc>
          <w:tcPr>
            <w:tcW w:w="384" w:type="pct"/>
            <w:shd w:val="clear" w:color="FFFFFF" w:fill="FFFFFF"/>
            <w:vAlign w:val="center"/>
          </w:tcPr>
          <w:p w14:paraId="021B79C6"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731B5B25" w14:textId="39915EFA" w:rsidR="008F728D" w:rsidRPr="00281899" w:rsidRDefault="008F728D" w:rsidP="00D442EC">
            <w:pPr>
              <w:rPr>
                <w:sz w:val="22"/>
                <w:szCs w:val="22"/>
              </w:rPr>
            </w:pPr>
            <w:r w:rsidRPr="00281899">
              <w:rPr>
                <w:sz w:val="22"/>
                <w:szCs w:val="22"/>
              </w:rPr>
              <w:t xml:space="preserve">    </w:t>
            </w:r>
            <w:r w:rsidR="00810357">
              <w:rPr>
                <w:sz w:val="22"/>
                <w:szCs w:val="22"/>
              </w:rPr>
              <w:t>1</w:t>
            </w:r>
            <w:r w:rsidRPr="00281899">
              <w:rPr>
                <w:sz w:val="22"/>
                <w:szCs w:val="22"/>
              </w:rPr>
              <w:t> 000,00</w:t>
            </w:r>
          </w:p>
        </w:tc>
        <w:tc>
          <w:tcPr>
            <w:tcW w:w="1095" w:type="pct"/>
            <w:shd w:val="clear" w:color="FFFFFF" w:fill="FFFFFF"/>
            <w:vAlign w:val="center"/>
          </w:tcPr>
          <w:p w14:paraId="7B849FD0" w14:textId="77777777" w:rsidR="008F728D" w:rsidRPr="00281899" w:rsidRDefault="008F728D" w:rsidP="00D442EC">
            <w:pPr>
              <w:rPr>
                <w:sz w:val="22"/>
                <w:szCs w:val="22"/>
              </w:rPr>
            </w:pPr>
            <w:r w:rsidRPr="00281899">
              <w:rPr>
                <w:sz w:val="22"/>
                <w:szCs w:val="22"/>
              </w:rPr>
              <w:t>PLN</w:t>
            </w:r>
          </w:p>
        </w:tc>
      </w:tr>
      <w:tr w:rsidR="008F728D" w:rsidRPr="00281899" w14:paraId="3FA0D61D" w14:textId="77777777" w:rsidTr="00D442EC">
        <w:trPr>
          <w:trHeight w:val="100"/>
        </w:trPr>
        <w:tc>
          <w:tcPr>
            <w:tcW w:w="1706" w:type="pct"/>
            <w:shd w:val="clear" w:color="FFFFFF" w:fill="FFFFFF"/>
            <w:vAlign w:val="center"/>
          </w:tcPr>
          <w:p w14:paraId="0DA8AC20" w14:textId="77777777" w:rsidR="008F728D" w:rsidRPr="00281899" w:rsidRDefault="008F728D" w:rsidP="00D442EC">
            <w:pPr>
              <w:jc w:val="center"/>
              <w:rPr>
                <w:sz w:val="22"/>
                <w:szCs w:val="22"/>
              </w:rPr>
            </w:pPr>
            <w:r w:rsidRPr="00281899">
              <w:rPr>
                <w:sz w:val="22"/>
                <w:szCs w:val="22"/>
              </w:rPr>
              <w:t>Dla zadania nr</w:t>
            </w:r>
          </w:p>
        </w:tc>
        <w:tc>
          <w:tcPr>
            <w:tcW w:w="534" w:type="pct"/>
            <w:shd w:val="clear" w:color="FFFFFF" w:fill="FFFFFF"/>
            <w:noWrap/>
            <w:vAlign w:val="center"/>
          </w:tcPr>
          <w:p w14:paraId="1AE00D03" w14:textId="77777777" w:rsidR="008F728D" w:rsidRPr="00281899" w:rsidRDefault="008F728D" w:rsidP="00D442EC">
            <w:pPr>
              <w:jc w:val="center"/>
              <w:rPr>
                <w:sz w:val="22"/>
                <w:szCs w:val="22"/>
              </w:rPr>
            </w:pPr>
            <w:r w:rsidRPr="00281899">
              <w:rPr>
                <w:sz w:val="22"/>
                <w:szCs w:val="22"/>
              </w:rPr>
              <w:t>11</w:t>
            </w:r>
          </w:p>
        </w:tc>
        <w:tc>
          <w:tcPr>
            <w:tcW w:w="384" w:type="pct"/>
            <w:shd w:val="clear" w:color="FFFFFF" w:fill="FFFFFF"/>
            <w:vAlign w:val="center"/>
          </w:tcPr>
          <w:p w14:paraId="205FE736" w14:textId="77777777" w:rsidR="008F728D" w:rsidRPr="00281899" w:rsidRDefault="008F728D" w:rsidP="00D442EC">
            <w:pPr>
              <w:rPr>
                <w:sz w:val="22"/>
                <w:szCs w:val="22"/>
              </w:rPr>
            </w:pPr>
            <w:r w:rsidRPr="00281899">
              <w:rPr>
                <w:sz w:val="22"/>
                <w:szCs w:val="22"/>
              </w:rPr>
              <w:t>-</w:t>
            </w:r>
          </w:p>
        </w:tc>
        <w:tc>
          <w:tcPr>
            <w:tcW w:w="1281" w:type="pct"/>
            <w:shd w:val="clear" w:color="FFFFFF" w:fill="FFFFFF"/>
            <w:vAlign w:val="center"/>
          </w:tcPr>
          <w:p w14:paraId="1A35C229" w14:textId="1B37EA2F" w:rsidR="008F728D" w:rsidRPr="00281899" w:rsidRDefault="008F728D" w:rsidP="00D442EC">
            <w:pPr>
              <w:rPr>
                <w:sz w:val="22"/>
                <w:szCs w:val="22"/>
              </w:rPr>
            </w:pPr>
            <w:r w:rsidRPr="00281899">
              <w:rPr>
                <w:sz w:val="22"/>
                <w:szCs w:val="22"/>
              </w:rPr>
              <w:t xml:space="preserve">    </w:t>
            </w:r>
            <w:r w:rsidR="00810357">
              <w:rPr>
                <w:sz w:val="22"/>
                <w:szCs w:val="22"/>
              </w:rPr>
              <w:t>2</w:t>
            </w:r>
            <w:r w:rsidRPr="00281899">
              <w:rPr>
                <w:sz w:val="22"/>
                <w:szCs w:val="22"/>
              </w:rPr>
              <w:t> 000,00</w:t>
            </w:r>
          </w:p>
        </w:tc>
        <w:tc>
          <w:tcPr>
            <w:tcW w:w="1095" w:type="pct"/>
            <w:shd w:val="clear" w:color="FFFFFF" w:fill="FFFFFF"/>
            <w:vAlign w:val="center"/>
          </w:tcPr>
          <w:p w14:paraId="1B665392" w14:textId="77777777" w:rsidR="008F728D" w:rsidRPr="00281899" w:rsidRDefault="008F728D" w:rsidP="00D442EC">
            <w:pPr>
              <w:rPr>
                <w:sz w:val="22"/>
                <w:szCs w:val="22"/>
              </w:rPr>
            </w:pPr>
            <w:r w:rsidRPr="00281899">
              <w:rPr>
                <w:sz w:val="22"/>
                <w:szCs w:val="22"/>
              </w:rPr>
              <w:t>PLN</w:t>
            </w:r>
          </w:p>
        </w:tc>
      </w:tr>
    </w:tbl>
    <w:p w14:paraId="5E8C8B93" w14:textId="77777777" w:rsidR="00810357" w:rsidRPr="00E508BA" w:rsidRDefault="00810357" w:rsidP="00B906DD">
      <w:pPr>
        <w:pStyle w:val="Akapitzlist"/>
        <w:jc w:val="both"/>
        <w:rPr>
          <w:rFonts w:eastAsia="Calibri"/>
          <w:i/>
          <w:sz w:val="16"/>
          <w:szCs w:val="16"/>
        </w:rPr>
      </w:pPr>
    </w:p>
    <w:p w14:paraId="7C408CED" w14:textId="5B72D5EA" w:rsidR="00B906DD" w:rsidRPr="00810357" w:rsidRDefault="00B906DD" w:rsidP="00B906DD">
      <w:pPr>
        <w:pStyle w:val="Akapitzlist"/>
        <w:jc w:val="both"/>
        <w:rPr>
          <w:sz w:val="22"/>
          <w:szCs w:val="22"/>
        </w:rPr>
      </w:pPr>
      <w:r w:rsidRPr="00810357">
        <w:rPr>
          <w:rFonts w:eastAsia="Calibri"/>
          <w:i/>
          <w:sz w:val="22"/>
          <w:szCs w:val="22"/>
        </w:rPr>
        <w:t>W przypadku składania oferty na więcej niż jedno zadanie wartość przychodu netto uzyskana w</w:t>
      </w:r>
      <w:r w:rsidR="00810357" w:rsidRPr="00810357">
        <w:rPr>
          <w:rFonts w:eastAsia="Calibri"/>
          <w:i/>
          <w:sz w:val="22"/>
          <w:szCs w:val="22"/>
        </w:rPr>
        <w:t> </w:t>
      </w:r>
      <w:r w:rsidRPr="00810357">
        <w:rPr>
          <w:rFonts w:eastAsia="Calibri"/>
          <w:i/>
          <w:sz w:val="22"/>
          <w:szCs w:val="22"/>
        </w:rPr>
        <w:t>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810357" w:rsidRDefault="00B906DD" w:rsidP="00B906DD">
      <w:pPr>
        <w:pStyle w:val="Akapitzlist"/>
        <w:jc w:val="both"/>
        <w:rPr>
          <w:sz w:val="22"/>
          <w:szCs w:val="22"/>
        </w:rPr>
      </w:pPr>
    </w:p>
    <w:p w14:paraId="56328022" w14:textId="213AFD98" w:rsidR="00B906DD" w:rsidRPr="00166194" w:rsidRDefault="00B906DD">
      <w:pPr>
        <w:pStyle w:val="Akapitzlist"/>
        <w:numPr>
          <w:ilvl w:val="1"/>
          <w:numId w:val="43"/>
        </w:numPr>
        <w:jc w:val="both"/>
        <w:rPr>
          <w:sz w:val="22"/>
          <w:szCs w:val="22"/>
        </w:rPr>
      </w:pPr>
      <w:r w:rsidRPr="00810357">
        <w:rPr>
          <w:sz w:val="22"/>
          <w:szCs w:val="22"/>
        </w:rPr>
        <w:t xml:space="preserve">zdolności technicznej lub zawodowej - Wykonawca wykaże, że w okresie ostatnich 3 lat przed terminem składania ofert (a jeśli okres prowadzenia działalności jest krótszy to w tym okresie) </w:t>
      </w:r>
      <w:r w:rsidRPr="00166194">
        <w:rPr>
          <w:sz w:val="22"/>
          <w:szCs w:val="22"/>
        </w:rPr>
        <w:t xml:space="preserve">wykonał dostawy odpowiadające swoim rodzajem dostawom stanowiącym przedmiot zamówienia, tj. zarówno dostawy materiałów tożsamych z przedmiotem przetargu, jak również dostawy materiałów rodzajowo podobnych, </w:t>
      </w:r>
      <w:r w:rsidRPr="00810357">
        <w:rPr>
          <w:b/>
          <w:bCs/>
          <w:sz w:val="22"/>
          <w:szCs w:val="22"/>
        </w:rPr>
        <w:t>tj. dostawy</w:t>
      </w:r>
      <w:r w:rsidRPr="00810357">
        <w:rPr>
          <w:sz w:val="22"/>
          <w:szCs w:val="22"/>
        </w:rPr>
        <w:t xml:space="preserve"> </w:t>
      </w:r>
      <w:r w:rsidR="00810357" w:rsidRPr="00CE10CC">
        <w:rPr>
          <w:b/>
          <w:sz w:val="22"/>
          <w:szCs w:val="22"/>
        </w:rPr>
        <w:t>wszelkiego rodzaju sprzętu, armatury i urządzeń ochrony przeciwpożarowej</w:t>
      </w:r>
      <w:r w:rsidR="00810357" w:rsidRPr="00CE10CC">
        <w:rPr>
          <w:sz w:val="22"/>
          <w:szCs w:val="22"/>
        </w:rPr>
        <w:t>,</w:t>
      </w:r>
      <w:r w:rsidRPr="00166194">
        <w:rPr>
          <w:sz w:val="22"/>
          <w:szCs w:val="22"/>
        </w:rPr>
        <w:t xml:space="preserve"> na 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29805B3D" w:rsidR="00B906DD" w:rsidRDefault="00B906DD">
      <w:pPr>
        <w:pStyle w:val="Ustp"/>
        <w:numPr>
          <w:ilvl w:val="0"/>
          <w:numId w:val="44"/>
        </w:numPr>
        <w:spacing w:before="0" w:line="240" w:lineRule="auto"/>
        <w:rPr>
          <w:sz w:val="22"/>
          <w:szCs w:val="22"/>
        </w:rPr>
      </w:pPr>
      <w:r w:rsidRPr="00166194">
        <w:rPr>
          <w:sz w:val="22"/>
          <w:szCs w:val="22"/>
        </w:rPr>
        <w:t>W przypadku, o którym mowa w ustępie 1, Wykonawcy ustanawiają pełnomocnika do</w:t>
      </w:r>
      <w:r w:rsidR="00E07EAC">
        <w:rPr>
          <w:sz w:val="22"/>
          <w:szCs w:val="22"/>
        </w:rPr>
        <w:t> </w:t>
      </w:r>
      <w:r w:rsidRPr="00166194">
        <w:rPr>
          <w:sz w:val="22"/>
          <w:szCs w:val="22"/>
        </w:rPr>
        <w:t>reprezentowania ich w postępowaniu o udzielenie zamówienia, albo reprezentowania w postępowaniu i zawarcia umowy w sprawie zamówienia. Wszelką korespondencję związaną z</w:t>
      </w:r>
      <w:r w:rsidR="00E508BA">
        <w:rPr>
          <w:sz w:val="22"/>
          <w:szCs w:val="22"/>
        </w:rPr>
        <w:t> </w:t>
      </w:r>
      <w:r w:rsidRPr="00166194">
        <w:rPr>
          <w:sz w:val="22"/>
          <w:szCs w:val="22"/>
        </w:rPr>
        <w:t>prowadzonym postępowaniem Zamawiający będzie prowadził wyłącznie z ustanowionym pełnomocnikiem.</w:t>
      </w:r>
    </w:p>
    <w:p w14:paraId="1F34C345" w14:textId="3C38F253" w:rsidR="00B906DD" w:rsidRPr="00EE4488" w:rsidRDefault="00B906DD">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r w:rsidR="00E508BA">
        <w:rPr>
          <w:sz w:val="22"/>
          <w:szCs w:val="22"/>
        </w:rPr>
        <w:t>.</w:t>
      </w:r>
    </w:p>
    <w:p w14:paraId="4633E9C9" w14:textId="77777777" w:rsidR="00B906DD" w:rsidRPr="00166194" w:rsidRDefault="00B906DD">
      <w:pPr>
        <w:pStyle w:val="Ustp"/>
        <w:numPr>
          <w:ilvl w:val="0"/>
          <w:numId w:val="44"/>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44"/>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14:paraId="11C0B19F" w14:textId="164D80CD" w:rsidR="00B906DD" w:rsidRDefault="00B906DD">
      <w:pPr>
        <w:pStyle w:val="Punkt"/>
        <w:numPr>
          <w:ilvl w:val="0"/>
          <w:numId w:val="45"/>
        </w:numPr>
        <w:spacing w:line="240" w:lineRule="auto"/>
        <w:rPr>
          <w:sz w:val="22"/>
          <w:szCs w:val="22"/>
        </w:rPr>
      </w:pPr>
      <w:r w:rsidRPr="00EE4488">
        <w:rPr>
          <w:sz w:val="22"/>
          <w:szCs w:val="22"/>
        </w:rPr>
        <w:t>dokumentów i oświadczeń wystawionych indywidualnie dla każdego z Wykonawców (jeżeli</w:t>
      </w:r>
      <w:r w:rsidR="00E508BA">
        <w:rPr>
          <w:sz w:val="22"/>
          <w:szCs w:val="22"/>
        </w:rPr>
        <w:t> </w:t>
      </w:r>
      <w:r w:rsidRPr="00EE4488">
        <w:rPr>
          <w:sz w:val="22"/>
          <w:szCs w:val="22"/>
        </w:rPr>
        <w:t>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277A4C35" w:rsidR="00B906DD" w:rsidRPr="00512CFE" w:rsidRDefault="00B906DD">
      <w:pPr>
        <w:pStyle w:val="Punkt"/>
        <w:numPr>
          <w:ilvl w:val="0"/>
          <w:numId w:val="45"/>
        </w:numPr>
        <w:spacing w:line="240" w:lineRule="auto"/>
        <w:rPr>
          <w:sz w:val="22"/>
          <w:szCs w:val="22"/>
        </w:rPr>
      </w:pPr>
      <w:r w:rsidRPr="00512CFE">
        <w:rPr>
          <w:sz w:val="22"/>
          <w:szCs w:val="22"/>
        </w:rPr>
        <w:t>dokumentów i oświadczeń wystawionych indywidualnie dla każdego z Wykonawców (jeżeli</w:t>
      </w:r>
      <w:r w:rsidR="00E508BA">
        <w:rPr>
          <w:sz w:val="22"/>
          <w:szCs w:val="22"/>
        </w:rPr>
        <w:t> </w:t>
      </w:r>
      <w:r w:rsidRPr="00512CFE">
        <w:rPr>
          <w:sz w:val="22"/>
          <w:szCs w:val="22"/>
        </w:rPr>
        <w:t>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14:paraId="02468FD0" w14:textId="19CA5D34" w:rsidR="00B906DD" w:rsidRPr="00166194" w:rsidRDefault="00B906DD">
      <w:pPr>
        <w:pStyle w:val="Ustp"/>
        <w:numPr>
          <w:ilvl w:val="0"/>
          <w:numId w:val="44"/>
        </w:numPr>
        <w:spacing w:before="0" w:line="240" w:lineRule="auto"/>
        <w:rPr>
          <w:sz w:val="22"/>
          <w:szCs w:val="22"/>
        </w:rPr>
      </w:pPr>
      <w:r w:rsidRPr="00166194">
        <w:rPr>
          <w:sz w:val="22"/>
          <w:szCs w:val="22"/>
        </w:rPr>
        <w:t xml:space="preserve">Wykonawcy wspólnie ubiegający się o udzielenie zamówienia muszą wykazać, że warunki udziału w postępowaniu spełniają łącznie i na tę okoliczność załączyć odpowiednie dokumenty, </w:t>
      </w:r>
      <w:r w:rsidR="00E508BA">
        <w:rPr>
          <w:sz w:val="22"/>
          <w:szCs w:val="22"/>
        </w:rPr>
        <w:br/>
      </w:r>
      <w:r w:rsidRPr="00166194">
        <w:rPr>
          <w:sz w:val="22"/>
          <w:szCs w:val="22"/>
        </w:rPr>
        <w:t>(jeśli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lastRenderedPageBreak/>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pPr>
        <w:pStyle w:val="Ustp"/>
        <w:numPr>
          <w:ilvl w:val="0"/>
          <w:numId w:val="47"/>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47"/>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47"/>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47"/>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46"/>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6D9BCA46" w:rsidR="00B906DD" w:rsidRPr="00166194" w:rsidRDefault="00B906DD">
      <w:pPr>
        <w:pStyle w:val="Ustp"/>
        <w:numPr>
          <w:ilvl w:val="0"/>
          <w:numId w:val="47"/>
        </w:numPr>
        <w:spacing w:before="0" w:line="240" w:lineRule="auto"/>
        <w:rPr>
          <w:sz w:val="22"/>
          <w:szCs w:val="22"/>
        </w:rPr>
      </w:pPr>
      <w:r w:rsidRPr="00166194">
        <w:rPr>
          <w:sz w:val="22"/>
          <w:szCs w:val="22"/>
        </w:rPr>
        <w:t xml:space="preserve">Jeżeli Wykonawca polega na zdolnościach lub sytuacji podmiotu udostępniającego zasoby, </w:t>
      </w:r>
      <w:r w:rsidR="00D800F2">
        <w:rPr>
          <w:sz w:val="22"/>
          <w:szCs w:val="22"/>
        </w:rPr>
        <w:br/>
      </w:r>
      <w:r w:rsidRPr="00166194">
        <w:rPr>
          <w:sz w:val="22"/>
          <w:szCs w:val="22"/>
        </w:rPr>
        <w:t>który podlegałby wykluczeniu z postępowania na podstawie § 41 Regulaminu, Zamawiający może zażądać zmiany tego podmiotu.</w:t>
      </w:r>
    </w:p>
    <w:p w14:paraId="30326926" w14:textId="77777777" w:rsidR="0035712B" w:rsidRPr="00A40845" w:rsidRDefault="0035712B" w:rsidP="0077190F">
      <w:pPr>
        <w:spacing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77190F" w:rsidRDefault="00B906DD">
      <w:pPr>
        <w:pStyle w:val="Akapitzlist"/>
        <w:numPr>
          <w:ilvl w:val="0"/>
          <w:numId w:val="17"/>
        </w:numPr>
        <w:ind w:left="284" w:hanging="284"/>
        <w:jc w:val="both"/>
        <w:rPr>
          <w:bCs/>
          <w:iCs/>
          <w:spacing w:val="-6"/>
          <w:sz w:val="22"/>
          <w:szCs w:val="22"/>
        </w:rPr>
      </w:pPr>
      <w:r w:rsidRPr="0077190F">
        <w:rPr>
          <w:bCs/>
          <w:iCs/>
          <w:spacing w:val="-6"/>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D800F2" w:rsidRDefault="00B906DD">
      <w:pPr>
        <w:pStyle w:val="Akapitzlist"/>
        <w:numPr>
          <w:ilvl w:val="1"/>
          <w:numId w:val="17"/>
        </w:numPr>
        <w:ind w:left="851" w:hanging="284"/>
        <w:jc w:val="both"/>
        <w:rPr>
          <w:bCs/>
          <w:iCs/>
          <w:sz w:val="22"/>
          <w:szCs w:val="22"/>
        </w:rPr>
      </w:pPr>
      <w:r w:rsidRPr="00BE02B3">
        <w:rPr>
          <w:bCs/>
          <w:iCs/>
          <w:sz w:val="22"/>
          <w:szCs w:val="22"/>
        </w:rPr>
        <w:t xml:space="preserve">w przypadku wykonawców ubiegających się wspólnie o udzielenie zamówienia – przez </w:t>
      </w:r>
      <w:r w:rsidRPr="00D800F2">
        <w:rPr>
          <w:bCs/>
          <w:iCs/>
          <w:sz w:val="22"/>
          <w:szCs w:val="22"/>
        </w:rPr>
        <w:t>każdego z wykonawców.</w:t>
      </w:r>
    </w:p>
    <w:p w14:paraId="1117AAE7" w14:textId="77777777" w:rsidR="00B906DD" w:rsidRPr="0077190F" w:rsidRDefault="00B906DD" w:rsidP="00B906DD">
      <w:pPr>
        <w:pStyle w:val="Akapitzlist"/>
        <w:jc w:val="both"/>
        <w:rPr>
          <w:bCs/>
          <w:iCs/>
          <w:sz w:val="6"/>
          <w:szCs w:val="6"/>
        </w:rPr>
      </w:pPr>
    </w:p>
    <w:p w14:paraId="540410D8" w14:textId="0CABD7FE" w:rsidR="00B906DD" w:rsidRPr="00D800F2" w:rsidRDefault="00B906DD" w:rsidP="00B906DD">
      <w:pPr>
        <w:pStyle w:val="Akapitzlist"/>
        <w:ind w:left="284"/>
        <w:jc w:val="both"/>
        <w:rPr>
          <w:bCs/>
          <w:iCs/>
          <w:sz w:val="22"/>
          <w:szCs w:val="22"/>
        </w:rPr>
      </w:pPr>
      <w:r w:rsidRPr="00D800F2">
        <w:rPr>
          <w:b/>
          <w:sz w:val="22"/>
          <w:szCs w:val="22"/>
        </w:rPr>
        <w:t xml:space="preserve">Do złożenia podmiotowych środków dowodowych zostanie wezwany Wykonawca, który złoży najkorzystniejszą ofertę. </w:t>
      </w:r>
    </w:p>
    <w:p w14:paraId="3B071FC3" w14:textId="77777777" w:rsidR="00B906DD" w:rsidRPr="00D800F2" w:rsidRDefault="00B906DD" w:rsidP="00B906DD">
      <w:pPr>
        <w:pStyle w:val="Akapitzlist"/>
        <w:jc w:val="both"/>
        <w:rPr>
          <w:bCs/>
          <w:iCs/>
          <w:sz w:val="22"/>
          <w:szCs w:val="22"/>
        </w:rPr>
      </w:pPr>
    </w:p>
    <w:p w14:paraId="11392C9D" w14:textId="77777777" w:rsidR="00B906DD" w:rsidRPr="00D800F2" w:rsidRDefault="00B906DD">
      <w:pPr>
        <w:pStyle w:val="Akapitzlist"/>
        <w:numPr>
          <w:ilvl w:val="0"/>
          <w:numId w:val="17"/>
        </w:numPr>
        <w:ind w:left="284" w:hanging="284"/>
        <w:jc w:val="both"/>
        <w:rPr>
          <w:bCs/>
          <w:iCs/>
          <w:sz w:val="22"/>
          <w:szCs w:val="22"/>
        </w:rPr>
      </w:pPr>
      <w:r w:rsidRPr="00D800F2">
        <w:rPr>
          <w:bCs/>
          <w:iCs/>
          <w:sz w:val="22"/>
          <w:szCs w:val="22"/>
        </w:rPr>
        <w:t>W celu potwierdzenia braku podstaw do wykluczenia zamawiający wymaga złożenia:</w:t>
      </w:r>
    </w:p>
    <w:p w14:paraId="597132C3" w14:textId="20395256" w:rsidR="00B906DD" w:rsidRPr="007A0643" w:rsidRDefault="00B906DD">
      <w:pPr>
        <w:pStyle w:val="Akapitzlist"/>
        <w:numPr>
          <w:ilvl w:val="1"/>
          <w:numId w:val="17"/>
        </w:numPr>
        <w:ind w:left="851" w:hanging="295"/>
        <w:jc w:val="both"/>
        <w:rPr>
          <w:bCs/>
          <w:iCs/>
          <w:sz w:val="22"/>
          <w:szCs w:val="22"/>
        </w:rPr>
      </w:pPr>
      <w:r w:rsidRPr="00D800F2">
        <w:rPr>
          <w:bCs/>
          <w:iCs/>
          <w:sz w:val="22"/>
          <w:szCs w:val="22"/>
        </w:rPr>
        <w:t xml:space="preserve">oświadczenia Wykonawcy o braku przynależności do tej samej grupy kapitałowej w rozumieniu ustawy z dnia 16 lutego 2007 r. o ochronie konkurencji i konsumentów </w:t>
      </w:r>
      <w:r w:rsidR="00D800F2" w:rsidRPr="00D800F2">
        <w:rPr>
          <w:bCs/>
          <w:iCs/>
          <w:sz w:val="22"/>
          <w:szCs w:val="22"/>
        </w:rPr>
        <w:br/>
      </w:r>
      <w:r w:rsidRPr="00370D66">
        <w:rPr>
          <w:bCs/>
          <w:iCs/>
          <w:sz w:val="22"/>
          <w:szCs w:val="22"/>
        </w:rPr>
        <w:t>(</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00D800F2">
        <w:rPr>
          <w:bCs/>
          <w:iCs/>
        </w:rPr>
        <w:br/>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7"/>
        </w:numPr>
        <w:ind w:left="851" w:hanging="295"/>
        <w:jc w:val="both"/>
        <w:rPr>
          <w:bCs/>
          <w:iCs/>
          <w:sz w:val="22"/>
          <w:szCs w:val="22"/>
        </w:rPr>
      </w:pPr>
      <w:r w:rsidRPr="00856CAF">
        <w:rPr>
          <w:bCs/>
          <w:iCs/>
          <w:sz w:val="22"/>
          <w:szCs w:val="22"/>
        </w:rPr>
        <w:lastRenderedPageBreak/>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5FE6C002" w:rsidR="00B906DD" w:rsidRPr="00D309E7" w:rsidRDefault="00B906DD">
      <w:pPr>
        <w:pStyle w:val="Akapitzlist"/>
        <w:numPr>
          <w:ilvl w:val="1"/>
          <w:numId w:val="18"/>
        </w:numPr>
        <w:ind w:left="851" w:hanging="284"/>
        <w:jc w:val="both"/>
        <w:rPr>
          <w:bCs/>
          <w:iCs/>
          <w:sz w:val="22"/>
          <w:szCs w:val="22"/>
        </w:rPr>
      </w:pPr>
      <w:r w:rsidRPr="00BB3E19">
        <w:rPr>
          <w:bCs/>
          <w:iCs/>
          <w:sz w:val="22"/>
          <w:szCs w:val="22"/>
        </w:rPr>
        <w:t xml:space="preserve">wykazu wykonanych dostaw, w okresie ostatnich 3 lat, a jeżeli okres prowadzenia działalności </w:t>
      </w:r>
      <w:r w:rsidRPr="00D309E7">
        <w:rPr>
          <w:bCs/>
          <w:iCs/>
          <w:sz w:val="22"/>
          <w:szCs w:val="22"/>
        </w:rPr>
        <w:t>jest krótszy – w tym okresie, wraz z podaniem ich wartości, przedmiotu, dat wykonania i</w:t>
      </w:r>
      <w:r w:rsidR="00D309E7" w:rsidRPr="00D309E7">
        <w:rPr>
          <w:bCs/>
          <w:iCs/>
          <w:sz w:val="22"/>
          <w:szCs w:val="22"/>
        </w:rPr>
        <w:t> </w:t>
      </w:r>
      <w:r w:rsidRPr="00D309E7">
        <w:rPr>
          <w:bCs/>
          <w:iCs/>
          <w:sz w:val="22"/>
          <w:szCs w:val="22"/>
        </w:rPr>
        <w:t>podmiotów, na rzecz których dostawy zostały wykonane, oraz załączeniem dowodów określających czy te dostawy zostały wykonane. Dowodami są referencje bądź inne dokumenty sporządzone przez podmiot, na rzecz którego dostawy zostały wykonane. Jeżeli z</w:t>
      </w:r>
      <w:r w:rsidR="00D309E7" w:rsidRPr="00D309E7">
        <w:rPr>
          <w:bCs/>
          <w:iCs/>
          <w:sz w:val="22"/>
          <w:szCs w:val="22"/>
        </w:rPr>
        <w:t> </w:t>
      </w:r>
      <w:r w:rsidRPr="00D309E7">
        <w:rPr>
          <w:bCs/>
          <w:iCs/>
          <w:sz w:val="22"/>
          <w:szCs w:val="22"/>
        </w:rPr>
        <w:t>uzasadnionej przyczyny o obiektywnym charakterze wykonawca nie jest w stanie uzyskać tych dokumentów – oświadczenie wykonawcy. Wzór wykazu stanowi Załącznik nr 4.</w:t>
      </w:r>
    </w:p>
    <w:p w14:paraId="3BE03AF5" w14:textId="76C39125" w:rsidR="00B906DD" w:rsidRPr="00D309E7" w:rsidRDefault="00B906DD">
      <w:pPr>
        <w:pStyle w:val="Akapitzlist"/>
        <w:numPr>
          <w:ilvl w:val="0"/>
          <w:numId w:val="18"/>
        </w:numPr>
        <w:jc w:val="both"/>
        <w:rPr>
          <w:bCs/>
          <w:iCs/>
          <w:sz w:val="22"/>
          <w:szCs w:val="22"/>
        </w:rPr>
      </w:pPr>
      <w:r w:rsidRPr="00D309E7">
        <w:rPr>
          <w:sz w:val="22"/>
          <w:szCs w:val="22"/>
        </w:rPr>
        <w:t>Forma składanych dokumentów przez Wykonawcę</w:t>
      </w:r>
      <w:r w:rsidRPr="00D309E7">
        <w:rPr>
          <w:bCs/>
          <w:iCs/>
          <w:sz w:val="22"/>
          <w:szCs w:val="22"/>
        </w:rPr>
        <w:t>:</w:t>
      </w:r>
    </w:p>
    <w:p w14:paraId="244299B4" w14:textId="28416CF1" w:rsidR="00B906DD" w:rsidRPr="00D309E7" w:rsidRDefault="00B906DD">
      <w:pPr>
        <w:pStyle w:val="Ustp"/>
        <w:numPr>
          <w:ilvl w:val="1"/>
          <w:numId w:val="48"/>
        </w:numPr>
        <w:tabs>
          <w:tab w:val="clear" w:pos="928"/>
          <w:tab w:val="num" w:pos="851"/>
        </w:tabs>
        <w:spacing w:before="0" w:line="240" w:lineRule="auto"/>
        <w:ind w:left="851" w:hanging="425"/>
        <w:rPr>
          <w:sz w:val="22"/>
          <w:szCs w:val="22"/>
        </w:rPr>
      </w:pPr>
      <w:r w:rsidRPr="00D309E7">
        <w:rPr>
          <w:bCs/>
          <w:iCs/>
          <w:sz w:val="22"/>
          <w:szCs w:val="22"/>
        </w:rPr>
        <w:t>jeżeli dokument został wystawiony przez podmiot upoważniony inny niż Wykonawca (np.</w:t>
      </w:r>
      <w:r w:rsidR="00D309E7" w:rsidRPr="00D309E7">
        <w:rPr>
          <w:bCs/>
          <w:iCs/>
          <w:sz w:val="22"/>
          <w:szCs w:val="22"/>
        </w:rPr>
        <w:t> </w:t>
      </w:r>
      <w:r w:rsidRPr="00D309E7">
        <w:rPr>
          <w:bCs/>
          <w:iCs/>
          <w:sz w:val="22"/>
          <w:szCs w:val="22"/>
        </w:rPr>
        <w:t>właściwy do jego wydania organ administracyjny lub sądowy) jako dokument elektroniczny – Wykonawca przekazuje ten dokument,</w:t>
      </w:r>
    </w:p>
    <w:p w14:paraId="2A0F59EC" w14:textId="1EF0C889" w:rsidR="00B906DD" w:rsidRPr="00C61DE0" w:rsidRDefault="00B906DD">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w:t>
      </w:r>
      <w:r w:rsidR="00D309E7">
        <w:rPr>
          <w:bCs/>
          <w:iCs/>
          <w:sz w:val="22"/>
          <w:szCs w:val="22"/>
        </w:rPr>
        <w:t> </w:t>
      </w:r>
      <w:r w:rsidRPr="00C61DE0">
        <w:rPr>
          <w:bCs/>
          <w:iCs/>
          <w:sz w:val="22"/>
          <w:szCs w:val="22"/>
        </w:rPr>
        <w:t>właściwy do jego wydania organ administracyjny lub sądowy) jako dokument papierowy – Wykonawca przekazuje elektroniczną kopię dokumentu poświadczoną za zgodność z</w:t>
      </w:r>
      <w:r w:rsidR="00D309E7">
        <w:rPr>
          <w:bCs/>
          <w:iCs/>
          <w:sz w:val="22"/>
          <w:szCs w:val="22"/>
        </w:rPr>
        <w:t> </w:t>
      </w:r>
      <w:r w:rsidRPr="00C61DE0">
        <w:rPr>
          <w:bCs/>
          <w:iCs/>
          <w:sz w:val="22"/>
          <w:szCs w:val="22"/>
        </w:rPr>
        <w:t>oryginałem,</w:t>
      </w:r>
    </w:p>
    <w:p w14:paraId="29F969CF" w14:textId="77777777" w:rsidR="00B906DD" w:rsidRPr="00C61DE0" w:rsidRDefault="00B906DD">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320E14"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320E14">
        <w:rPr>
          <w:rFonts w:ascii="Times New Roman" w:hAnsi="Times New Roman" w:cs="Times New Roman"/>
          <w:color w:val="auto"/>
          <w:sz w:val="22"/>
          <w:szCs w:val="22"/>
        </w:rPr>
        <w:t xml:space="preserve">Część IX. </w:t>
      </w:r>
      <w:r w:rsidRPr="00320E14">
        <w:rPr>
          <w:rFonts w:ascii="Times New Roman" w:hAnsi="Times New Roman" w:cs="Times New Roman"/>
          <w:bCs w:val="0"/>
          <w:color w:val="auto"/>
          <w:sz w:val="24"/>
          <w:szCs w:val="24"/>
        </w:rPr>
        <w:t>Termin realizacji zamówienia i dostawy oraz wymagany okres gwarancji.</w:t>
      </w:r>
      <w:bookmarkEnd w:id="11"/>
    </w:p>
    <w:p w14:paraId="16355EFC" w14:textId="5E7B5693" w:rsidR="008A4E34" w:rsidRPr="00320E14" w:rsidRDefault="008A4E34">
      <w:pPr>
        <w:pStyle w:val="Tekstpodstawowy"/>
        <w:numPr>
          <w:ilvl w:val="1"/>
          <w:numId w:val="70"/>
        </w:numPr>
        <w:spacing w:after="0"/>
        <w:ind w:left="284" w:hanging="284"/>
        <w:jc w:val="both"/>
        <w:rPr>
          <w:sz w:val="22"/>
          <w:szCs w:val="22"/>
        </w:rPr>
      </w:pPr>
      <w:r w:rsidRPr="00320E14">
        <w:rPr>
          <w:sz w:val="22"/>
          <w:szCs w:val="22"/>
        </w:rPr>
        <w:t xml:space="preserve">Umowa obowiązywać będzie od dnia wskazanego w umowie jako pierwszy dzień obowiązywania umowy </w:t>
      </w:r>
      <w:r w:rsidRPr="00320E14">
        <w:rPr>
          <w:b/>
          <w:bCs/>
          <w:sz w:val="22"/>
          <w:szCs w:val="22"/>
        </w:rPr>
        <w:t>do ostatniego dnia miesiąca, w którym upływa termin 12 miesięcy od pierwszego dnia jej obowiązywania</w:t>
      </w:r>
      <w:r w:rsidRPr="00320E14">
        <w:rPr>
          <w:sz w:val="22"/>
          <w:szCs w:val="22"/>
        </w:rPr>
        <w:t xml:space="preserve"> </w:t>
      </w:r>
      <w:r w:rsidRPr="00320E14">
        <w:rPr>
          <w:i/>
          <w:sz w:val="22"/>
          <w:szCs w:val="22"/>
        </w:rPr>
        <w:t>(np. umowa obowiązująca od dn. 12.07.202</w:t>
      </w:r>
      <w:r w:rsidR="00320E14" w:rsidRPr="00320E14">
        <w:rPr>
          <w:i/>
          <w:sz w:val="22"/>
          <w:szCs w:val="22"/>
        </w:rPr>
        <w:t>5</w:t>
      </w:r>
      <w:r w:rsidRPr="00320E14">
        <w:rPr>
          <w:i/>
          <w:sz w:val="22"/>
          <w:szCs w:val="22"/>
        </w:rPr>
        <w:t>r. będzie obowiązywać do dn. 31.07.202</w:t>
      </w:r>
      <w:r w:rsidR="00320E14" w:rsidRPr="00320E14">
        <w:rPr>
          <w:i/>
          <w:sz w:val="22"/>
          <w:szCs w:val="22"/>
        </w:rPr>
        <w:t>6</w:t>
      </w:r>
      <w:r w:rsidRPr="00320E14">
        <w:rPr>
          <w:i/>
          <w:sz w:val="22"/>
          <w:szCs w:val="22"/>
        </w:rPr>
        <w:t>r.)</w:t>
      </w:r>
    </w:p>
    <w:p w14:paraId="159CB609" w14:textId="77777777" w:rsidR="00B906DD" w:rsidRPr="00320E14" w:rsidRDefault="00B906DD">
      <w:pPr>
        <w:pStyle w:val="Tekstpodstawowy"/>
        <w:numPr>
          <w:ilvl w:val="1"/>
          <w:numId w:val="49"/>
        </w:numPr>
        <w:spacing w:after="0"/>
        <w:ind w:left="284" w:hanging="284"/>
        <w:jc w:val="both"/>
        <w:rPr>
          <w:sz w:val="22"/>
          <w:szCs w:val="22"/>
        </w:rPr>
      </w:pPr>
      <w:r w:rsidRPr="00320E14">
        <w:rPr>
          <w:sz w:val="22"/>
          <w:szCs w:val="22"/>
        </w:rPr>
        <w:t xml:space="preserve">Zamówienie nie może być doręczone później niż </w:t>
      </w:r>
      <w:r w:rsidRPr="00320E14">
        <w:rPr>
          <w:b/>
          <w:sz w:val="22"/>
          <w:szCs w:val="22"/>
        </w:rPr>
        <w:t>w ostatnim dniu obowiązywania umowy</w:t>
      </w:r>
      <w:r w:rsidRPr="00320E14">
        <w:rPr>
          <w:sz w:val="22"/>
          <w:szCs w:val="22"/>
        </w:rPr>
        <w:t xml:space="preserve">. </w:t>
      </w:r>
    </w:p>
    <w:p w14:paraId="38002F64" w14:textId="77777777" w:rsidR="00B906DD" w:rsidRPr="00320E14" w:rsidRDefault="00B906DD" w:rsidP="00553807">
      <w:pPr>
        <w:pStyle w:val="Tekstpodstawowy"/>
        <w:spacing w:after="0"/>
        <w:ind w:left="284"/>
        <w:rPr>
          <w:sz w:val="22"/>
          <w:szCs w:val="22"/>
          <w:highlight w:val="yellow"/>
        </w:rPr>
      </w:pPr>
      <w:r w:rsidRPr="00320E1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320E14" w:rsidRDefault="00B906DD">
      <w:pPr>
        <w:pStyle w:val="Tekstpodstawowy"/>
        <w:numPr>
          <w:ilvl w:val="1"/>
          <w:numId w:val="49"/>
        </w:numPr>
        <w:spacing w:after="0"/>
        <w:ind w:left="284" w:hanging="284"/>
        <w:jc w:val="both"/>
        <w:rPr>
          <w:sz w:val="22"/>
          <w:szCs w:val="22"/>
        </w:rPr>
      </w:pPr>
      <w:r w:rsidRPr="00320E14">
        <w:rPr>
          <w:sz w:val="22"/>
          <w:szCs w:val="22"/>
        </w:rPr>
        <w:t xml:space="preserve">Realizacja dostaw odbywać się będzie sukcesywnie zgodnie z zamówieniami wynikającymi </w:t>
      </w:r>
      <w:r w:rsidRPr="00320E14">
        <w:rPr>
          <w:sz w:val="22"/>
          <w:szCs w:val="22"/>
        </w:rPr>
        <w:br/>
        <w:t>z rzeczywistych potrzeb Zamawiającego.</w:t>
      </w:r>
    </w:p>
    <w:p w14:paraId="4213C50F" w14:textId="5C479000" w:rsidR="00B906DD" w:rsidRPr="00320E14" w:rsidRDefault="00B906DD">
      <w:pPr>
        <w:pStyle w:val="Tekstpodstawowy"/>
        <w:numPr>
          <w:ilvl w:val="1"/>
          <w:numId w:val="49"/>
        </w:numPr>
        <w:spacing w:after="0"/>
        <w:ind w:left="284" w:hanging="284"/>
        <w:jc w:val="both"/>
        <w:rPr>
          <w:sz w:val="22"/>
          <w:szCs w:val="22"/>
        </w:rPr>
      </w:pPr>
      <w:r w:rsidRPr="00320E14">
        <w:rPr>
          <w:sz w:val="22"/>
          <w:szCs w:val="22"/>
        </w:rPr>
        <w:t xml:space="preserve">Wymagany termin realizacji dostawy: </w:t>
      </w:r>
      <w:r w:rsidRPr="00320E14">
        <w:rPr>
          <w:b/>
          <w:sz w:val="22"/>
          <w:szCs w:val="22"/>
        </w:rPr>
        <w:t xml:space="preserve">do </w:t>
      </w:r>
      <w:r w:rsidR="00320E14" w:rsidRPr="00320E14">
        <w:rPr>
          <w:b/>
          <w:sz w:val="22"/>
          <w:szCs w:val="22"/>
        </w:rPr>
        <w:t>14</w:t>
      </w:r>
      <w:r w:rsidRPr="00320E14">
        <w:rPr>
          <w:b/>
          <w:sz w:val="22"/>
          <w:szCs w:val="22"/>
        </w:rPr>
        <w:t xml:space="preserve"> dni </w:t>
      </w:r>
      <w:r w:rsidRPr="00320E14">
        <w:rPr>
          <w:sz w:val="22"/>
          <w:szCs w:val="22"/>
        </w:rPr>
        <w:t>od daty otrzymania zamówienia.</w:t>
      </w:r>
    </w:p>
    <w:p w14:paraId="0B7BB5FB" w14:textId="6C59FFD6" w:rsidR="00B906DD" w:rsidRPr="00320E14" w:rsidRDefault="00B906DD">
      <w:pPr>
        <w:pStyle w:val="Tekstpodstawowy"/>
        <w:numPr>
          <w:ilvl w:val="1"/>
          <w:numId w:val="49"/>
        </w:numPr>
        <w:spacing w:after="0"/>
        <w:ind w:left="284" w:hanging="284"/>
        <w:jc w:val="both"/>
        <w:rPr>
          <w:sz w:val="22"/>
          <w:szCs w:val="22"/>
        </w:rPr>
      </w:pPr>
      <w:r w:rsidRPr="00320E14">
        <w:rPr>
          <w:sz w:val="22"/>
          <w:szCs w:val="22"/>
        </w:rPr>
        <w:t xml:space="preserve">Wymagany okres gwarancji: </w:t>
      </w:r>
      <w:r w:rsidRPr="00320E14">
        <w:rPr>
          <w:b/>
          <w:sz w:val="22"/>
          <w:szCs w:val="22"/>
        </w:rPr>
        <w:t xml:space="preserve">co najmniej </w:t>
      </w:r>
      <w:r w:rsidR="00320E14" w:rsidRPr="00320E14">
        <w:rPr>
          <w:b/>
          <w:sz w:val="22"/>
          <w:szCs w:val="22"/>
        </w:rPr>
        <w:t>12</w:t>
      </w:r>
      <w:r w:rsidRPr="00320E14">
        <w:rPr>
          <w:b/>
          <w:sz w:val="22"/>
          <w:szCs w:val="22"/>
        </w:rPr>
        <w:t xml:space="preserve"> miesięcy </w:t>
      </w:r>
      <w:r w:rsidRPr="00320E14">
        <w:rPr>
          <w:sz w:val="22"/>
          <w:szCs w:val="22"/>
        </w:rPr>
        <w:t xml:space="preserve">od daty odbioru przedmiotu zamówienia przez magazyn Zamawiającego. </w:t>
      </w:r>
    </w:p>
    <w:p w14:paraId="499938E2" w14:textId="77777777" w:rsidR="0035712B" w:rsidRPr="00320E14"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bookmarkStart w:id="13" w:name="_Hlk187311171"/>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400394ED" w14:textId="77777777" w:rsidR="00AC767D" w:rsidRPr="005B3CE4" w:rsidRDefault="00AC767D">
      <w:pPr>
        <w:pStyle w:val="Akapitzlist"/>
        <w:numPr>
          <w:ilvl w:val="0"/>
          <w:numId w:val="19"/>
        </w:numPr>
        <w:ind w:left="284" w:hanging="295"/>
        <w:jc w:val="both"/>
        <w:rPr>
          <w:bCs/>
          <w:sz w:val="22"/>
          <w:szCs w:val="22"/>
        </w:rPr>
      </w:pPr>
      <w:r w:rsidRPr="005B3CE4">
        <w:rPr>
          <w:bCs/>
          <w:sz w:val="22"/>
          <w:szCs w:val="22"/>
        </w:rPr>
        <w:t>Zamawiający żąda od Wykonawców wniesienia wadium</w:t>
      </w:r>
      <w:r>
        <w:rPr>
          <w:bCs/>
          <w:sz w:val="22"/>
          <w:szCs w:val="22"/>
        </w:rPr>
        <w:t>:</w:t>
      </w:r>
    </w:p>
    <w:p w14:paraId="647530FF" w14:textId="421AE9E7" w:rsidR="00AC767D" w:rsidRPr="00FD35EF" w:rsidRDefault="00AC767D" w:rsidP="00AC767D">
      <w:pPr>
        <w:pStyle w:val="Akapitzlist"/>
        <w:ind w:left="710"/>
        <w:jc w:val="both"/>
        <w:rPr>
          <w:bCs/>
          <w:sz w:val="22"/>
          <w:szCs w:val="22"/>
        </w:rPr>
      </w:pPr>
      <w:bookmarkStart w:id="14" w:name="_Hlk138834023"/>
      <w:r w:rsidRPr="00FD35EF">
        <w:rPr>
          <w:bCs/>
          <w:sz w:val="22"/>
          <w:szCs w:val="22"/>
        </w:rPr>
        <w:t xml:space="preserve">- dla zadania nr 1 </w:t>
      </w:r>
      <w:r w:rsidR="00EA1F02" w:rsidRPr="00FD35EF">
        <w:rPr>
          <w:bCs/>
          <w:sz w:val="22"/>
          <w:szCs w:val="22"/>
        </w:rPr>
        <w:t>– Zamawiający odstępuje od żądania wadium</w:t>
      </w:r>
    </w:p>
    <w:p w14:paraId="7EE58BDC" w14:textId="2396EBE2" w:rsidR="00AC767D" w:rsidRPr="00FD35EF" w:rsidRDefault="00AC767D" w:rsidP="00AC767D">
      <w:pPr>
        <w:pStyle w:val="Akapitzlist"/>
        <w:ind w:left="710"/>
        <w:jc w:val="both"/>
        <w:rPr>
          <w:bCs/>
          <w:sz w:val="22"/>
          <w:szCs w:val="22"/>
        </w:rPr>
      </w:pPr>
      <w:r w:rsidRPr="00FD35EF">
        <w:rPr>
          <w:bCs/>
          <w:sz w:val="22"/>
          <w:szCs w:val="22"/>
        </w:rPr>
        <w:t xml:space="preserve">- dla zadania nr 2 </w:t>
      </w:r>
      <w:r w:rsidR="00EA1F02" w:rsidRPr="00FD35EF">
        <w:rPr>
          <w:bCs/>
          <w:sz w:val="22"/>
          <w:szCs w:val="22"/>
        </w:rPr>
        <w:t>– Zamawiający odstępuje od żądania wadium</w:t>
      </w:r>
    </w:p>
    <w:p w14:paraId="2560389C" w14:textId="77777777" w:rsidR="00AC767D" w:rsidRPr="00FD35EF" w:rsidRDefault="00AC767D" w:rsidP="00AC767D">
      <w:pPr>
        <w:pStyle w:val="Akapitzlist"/>
        <w:ind w:left="710"/>
        <w:jc w:val="both"/>
        <w:rPr>
          <w:bCs/>
          <w:sz w:val="22"/>
          <w:szCs w:val="22"/>
        </w:rPr>
      </w:pPr>
      <w:r w:rsidRPr="00FD35EF">
        <w:rPr>
          <w:bCs/>
          <w:sz w:val="22"/>
          <w:szCs w:val="22"/>
        </w:rPr>
        <w:t>- dla zadania nr 3 – Zamawiający odstępuje od żądania wadium</w:t>
      </w:r>
    </w:p>
    <w:p w14:paraId="1EB55E32" w14:textId="77777777" w:rsidR="00AC767D" w:rsidRPr="00FD35EF" w:rsidRDefault="00AC767D" w:rsidP="00AC767D">
      <w:pPr>
        <w:pStyle w:val="Akapitzlist"/>
        <w:ind w:left="710"/>
        <w:jc w:val="both"/>
        <w:rPr>
          <w:bCs/>
          <w:sz w:val="22"/>
          <w:szCs w:val="22"/>
        </w:rPr>
      </w:pPr>
      <w:r w:rsidRPr="00FD35EF">
        <w:rPr>
          <w:bCs/>
          <w:sz w:val="22"/>
          <w:szCs w:val="22"/>
        </w:rPr>
        <w:t xml:space="preserve">- dla zadania nr 4 </w:t>
      </w:r>
      <w:bookmarkStart w:id="15" w:name="_Hlk138833527"/>
      <w:r w:rsidRPr="00FD35EF">
        <w:rPr>
          <w:bCs/>
          <w:sz w:val="22"/>
          <w:szCs w:val="22"/>
        </w:rPr>
        <w:t>– Zamawiający odstępuje od żądania wadium</w:t>
      </w:r>
      <w:bookmarkEnd w:id="15"/>
    </w:p>
    <w:p w14:paraId="2EEB6C8C" w14:textId="3471C716" w:rsidR="00AC767D" w:rsidRPr="00FD35EF" w:rsidRDefault="00AC767D" w:rsidP="00AC767D">
      <w:pPr>
        <w:pStyle w:val="Akapitzlist"/>
        <w:ind w:left="710"/>
        <w:jc w:val="both"/>
        <w:rPr>
          <w:bCs/>
          <w:sz w:val="22"/>
          <w:szCs w:val="22"/>
        </w:rPr>
      </w:pPr>
      <w:r w:rsidRPr="00FD35EF">
        <w:rPr>
          <w:bCs/>
          <w:sz w:val="22"/>
          <w:szCs w:val="22"/>
        </w:rPr>
        <w:t xml:space="preserve">- dla zadania nr 5 w wysokości </w:t>
      </w:r>
      <w:r>
        <w:rPr>
          <w:bCs/>
          <w:sz w:val="22"/>
          <w:szCs w:val="22"/>
        </w:rPr>
        <w:t>5</w:t>
      </w:r>
      <w:r w:rsidRPr="00FD35EF">
        <w:rPr>
          <w:bCs/>
          <w:sz w:val="22"/>
          <w:szCs w:val="22"/>
        </w:rPr>
        <w:t xml:space="preserve"> 000,00 PLN</w:t>
      </w:r>
    </w:p>
    <w:p w14:paraId="18AFFC2C" w14:textId="203BF022" w:rsidR="00AC767D" w:rsidRPr="00FD35EF" w:rsidRDefault="00AC767D" w:rsidP="00AC767D">
      <w:pPr>
        <w:pStyle w:val="Akapitzlist"/>
        <w:ind w:left="710"/>
        <w:jc w:val="both"/>
        <w:rPr>
          <w:bCs/>
          <w:sz w:val="22"/>
          <w:szCs w:val="22"/>
        </w:rPr>
      </w:pPr>
      <w:r w:rsidRPr="00FD35EF">
        <w:rPr>
          <w:bCs/>
          <w:sz w:val="22"/>
          <w:szCs w:val="22"/>
        </w:rPr>
        <w:t xml:space="preserve">- dla zadania nr 6 w wysokości </w:t>
      </w:r>
      <w:r>
        <w:rPr>
          <w:bCs/>
          <w:sz w:val="22"/>
          <w:szCs w:val="22"/>
        </w:rPr>
        <w:t>4</w:t>
      </w:r>
      <w:r w:rsidRPr="00FD35EF">
        <w:rPr>
          <w:bCs/>
          <w:sz w:val="22"/>
          <w:szCs w:val="22"/>
        </w:rPr>
        <w:t> </w:t>
      </w:r>
      <w:r>
        <w:rPr>
          <w:bCs/>
          <w:sz w:val="22"/>
          <w:szCs w:val="22"/>
        </w:rPr>
        <w:t>0</w:t>
      </w:r>
      <w:r w:rsidRPr="00FD35EF">
        <w:rPr>
          <w:bCs/>
          <w:sz w:val="22"/>
          <w:szCs w:val="22"/>
        </w:rPr>
        <w:t>00,00 PLN</w:t>
      </w:r>
    </w:p>
    <w:p w14:paraId="3269D823" w14:textId="191DB215" w:rsidR="00AC767D" w:rsidRPr="00FD35EF" w:rsidRDefault="00AC767D" w:rsidP="00AC767D">
      <w:pPr>
        <w:pStyle w:val="Akapitzlist"/>
        <w:ind w:left="710"/>
        <w:jc w:val="both"/>
        <w:rPr>
          <w:bCs/>
          <w:sz w:val="22"/>
          <w:szCs w:val="22"/>
        </w:rPr>
      </w:pPr>
      <w:r w:rsidRPr="00FD35EF">
        <w:rPr>
          <w:bCs/>
          <w:sz w:val="22"/>
          <w:szCs w:val="22"/>
        </w:rPr>
        <w:t xml:space="preserve">- dla zadania nr 7 </w:t>
      </w:r>
      <w:r w:rsidR="00EA1F02" w:rsidRPr="00FD35EF">
        <w:rPr>
          <w:bCs/>
          <w:sz w:val="22"/>
          <w:szCs w:val="22"/>
        </w:rPr>
        <w:t>– Zamawiający odstępuje od żądania wadium</w:t>
      </w:r>
    </w:p>
    <w:p w14:paraId="21957A61" w14:textId="2D1E7057" w:rsidR="00AC767D" w:rsidRPr="00FD35EF" w:rsidRDefault="00AC767D" w:rsidP="00AC767D">
      <w:pPr>
        <w:pStyle w:val="Akapitzlist"/>
        <w:ind w:left="710"/>
        <w:jc w:val="both"/>
        <w:rPr>
          <w:bCs/>
          <w:sz w:val="22"/>
          <w:szCs w:val="22"/>
        </w:rPr>
      </w:pPr>
      <w:r w:rsidRPr="00FD35EF">
        <w:rPr>
          <w:bCs/>
          <w:sz w:val="22"/>
          <w:szCs w:val="22"/>
        </w:rPr>
        <w:t xml:space="preserve">- dla zadania nr 8 w wysokości </w:t>
      </w:r>
      <w:r>
        <w:rPr>
          <w:bCs/>
          <w:sz w:val="22"/>
          <w:szCs w:val="22"/>
        </w:rPr>
        <w:t>1</w:t>
      </w:r>
      <w:r w:rsidRPr="00FD35EF">
        <w:rPr>
          <w:bCs/>
          <w:sz w:val="22"/>
          <w:szCs w:val="22"/>
        </w:rPr>
        <w:t xml:space="preserve"> 000,00 PLN</w:t>
      </w:r>
    </w:p>
    <w:p w14:paraId="7E848F89" w14:textId="77777777" w:rsidR="00AC767D" w:rsidRPr="00FD35EF" w:rsidRDefault="00AC767D" w:rsidP="00AC767D">
      <w:pPr>
        <w:pStyle w:val="Akapitzlist"/>
        <w:ind w:left="710"/>
        <w:jc w:val="both"/>
        <w:rPr>
          <w:bCs/>
          <w:sz w:val="22"/>
          <w:szCs w:val="22"/>
        </w:rPr>
      </w:pPr>
      <w:r w:rsidRPr="00FD35EF">
        <w:rPr>
          <w:bCs/>
          <w:sz w:val="22"/>
          <w:szCs w:val="22"/>
        </w:rPr>
        <w:t>- dla zadania nr 9 – Zamawiający odstępuje od żądania wadium</w:t>
      </w:r>
    </w:p>
    <w:p w14:paraId="7D4B0D36" w14:textId="77777777" w:rsidR="00AC767D" w:rsidRPr="00952DF5" w:rsidRDefault="00AC767D" w:rsidP="00AC767D">
      <w:pPr>
        <w:pStyle w:val="Akapitzlist"/>
        <w:ind w:left="710"/>
        <w:jc w:val="both"/>
        <w:rPr>
          <w:bCs/>
          <w:sz w:val="22"/>
          <w:szCs w:val="22"/>
        </w:rPr>
      </w:pPr>
      <w:r w:rsidRPr="00952DF5">
        <w:rPr>
          <w:bCs/>
          <w:sz w:val="22"/>
          <w:szCs w:val="22"/>
        </w:rPr>
        <w:t>- dla zadania nr 10 – Zamawiający odstępuje od żądania wadium</w:t>
      </w:r>
    </w:p>
    <w:p w14:paraId="53D5426E" w14:textId="77777777" w:rsidR="00AC767D" w:rsidRPr="00952DF5" w:rsidRDefault="00AC767D" w:rsidP="00AC767D">
      <w:pPr>
        <w:pStyle w:val="Akapitzlist"/>
        <w:ind w:left="710"/>
        <w:jc w:val="both"/>
        <w:rPr>
          <w:bCs/>
          <w:sz w:val="22"/>
          <w:szCs w:val="22"/>
        </w:rPr>
      </w:pPr>
      <w:r w:rsidRPr="00952DF5">
        <w:rPr>
          <w:bCs/>
          <w:sz w:val="22"/>
          <w:szCs w:val="22"/>
        </w:rPr>
        <w:t>- dla zadania nr 11 – Zamawiający odstępuje od żądania wadium</w:t>
      </w:r>
    </w:p>
    <w:bookmarkEnd w:id="14"/>
    <w:p w14:paraId="176B72F4" w14:textId="77777777" w:rsidR="00B906DD" w:rsidRPr="00952DF5" w:rsidRDefault="00B906DD" w:rsidP="00B906DD">
      <w:pPr>
        <w:pStyle w:val="Akapitzlist"/>
        <w:ind w:left="284"/>
        <w:jc w:val="both"/>
        <w:rPr>
          <w:b/>
          <w:sz w:val="22"/>
          <w:szCs w:val="22"/>
        </w:rPr>
      </w:pPr>
      <w:r w:rsidRPr="00952DF5">
        <w:rPr>
          <w:b/>
          <w:sz w:val="22"/>
          <w:szCs w:val="22"/>
        </w:rPr>
        <w:t>W przypadku składania wadium na więcej niż jedno zadanie wymagane jest wniesienie wadium w wysokości równej sumie kwot wymaganych dla poszczególnych zadań.</w:t>
      </w:r>
    </w:p>
    <w:p w14:paraId="1025AAD3" w14:textId="77777777" w:rsidR="00B906DD" w:rsidRPr="00952DF5" w:rsidRDefault="00B906DD" w:rsidP="00B906DD">
      <w:pPr>
        <w:pStyle w:val="Akapitzlist"/>
        <w:ind w:left="284"/>
        <w:jc w:val="both"/>
        <w:rPr>
          <w:b/>
          <w:sz w:val="22"/>
          <w:szCs w:val="22"/>
        </w:rPr>
      </w:pPr>
    </w:p>
    <w:p w14:paraId="10170C44" w14:textId="77777777" w:rsidR="00B906DD" w:rsidRPr="00952DF5" w:rsidRDefault="00B906DD">
      <w:pPr>
        <w:pStyle w:val="Akapitzlist"/>
        <w:numPr>
          <w:ilvl w:val="0"/>
          <w:numId w:val="19"/>
        </w:numPr>
        <w:ind w:left="284" w:hanging="284"/>
        <w:jc w:val="both"/>
        <w:rPr>
          <w:bCs/>
          <w:sz w:val="22"/>
          <w:szCs w:val="22"/>
        </w:rPr>
      </w:pPr>
      <w:r w:rsidRPr="00952DF5">
        <w:rPr>
          <w:sz w:val="22"/>
          <w:szCs w:val="22"/>
        </w:rPr>
        <w:t>Jeżeli w okresie 12 miesięcy licząc od terminu składania ofert, Wykonawca, w innym postępowaniu prowadzonym przez PGG S.A. odmówił zawarcia umowy z przyczyn leżących po stronie Wykonawcy lub wycofał ofertę, to zobowiązany jest wnieść wadium w powiększonej wysokości tj.:</w:t>
      </w:r>
    </w:p>
    <w:p w14:paraId="26A001FD" w14:textId="77777777" w:rsidR="00EA1F02" w:rsidRPr="00FD35EF" w:rsidRDefault="00EA1F02" w:rsidP="00EA1F02">
      <w:pPr>
        <w:pStyle w:val="Akapitzlist"/>
        <w:jc w:val="both"/>
        <w:rPr>
          <w:bCs/>
          <w:sz w:val="22"/>
          <w:szCs w:val="22"/>
        </w:rPr>
      </w:pPr>
      <w:r w:rsidRPr="00FD35EF">
        <w:rPr>
          <w:bCs/>
          <w:sz w:val="22"/>
          <w:szCs w:val="22"/>
        </w:rPr>
        <w:t>- dla zadania nr 1 – Zamawiający odstępuje od żądania wadium</w:t>
      </w:r>
    </w:p>
    <w:p w14:paraId="63790121" w14:textId="77777777" w:rsidR="00EA1F02" w:rsidRPr="00FD35EF" w:rsidRDefault="00EA1F02" w:rsidP="00EA1F02">
      <w:pPr>
        <w:pStyle w:val="Akapitzlist"/>
        <w:jc w:val="both"/>
        <w:rPr>
          <w:bCs/>
          <w:sz w:val="22"/>
          <w:szCs w:val="22"/>
        </w:rPr>
      </w:pPr>
      <w:r w:rsidRPr="00FD35EF">
        <w:rPr>
          <w:bCs/>
          <w:sz w:val="22"/>
          <w:szCs w:val="22"/>
        </w:rPr>
        <w:t>- dla zadania nr 2 – Zamawiający odstępuje od żądania wadium</w:t>
      </w:r>
    </w:p>
    <w:p w14:paraId="6E010BD0" w14:textId="77777777" w:rsidR="00952DF5" w:rsidRPr="00952DF5" w:rsidRDefault="00952DF5" w:rsidP="00952DF5">
      <w:pPr>
        <w:pStyle w:val="Akapitzlist"/>
        <w:ind w:left="710"/>
        <w:jc w:val="both"/>
        <w:rPr>
          <w:bCs/>
          <w:sz w:val="22"/>
          <w:szCs w:val="22"/>
        </w:rPr>
      </w:pPr>
      <w:r w:rsidRPr="00952DF5">
        <w:rPr>
          <w:bCs/>
          <w:sz w:val="22"/>
          <w:szCs w:val="22"/>
        </w:rPr>
        <w:t>- dla zadania nr 3 – Zamawiający odstępuje od żądania wadium</w:t>
      </w:r>
    </w:p>
    <w:p w14:paraId="392F0C58" w14:textId="77777777" w:rsidR="00952DF5" w:rsidRPr="00952DF5" w:rsidRDefault="00952DF5" w:rsidP="00952DF5">
      <w:pPr>
        <w:pStyle w:val="Akapitzlist"/>
        <w:ind w:left="710"/>
        <w:jc w:val="both"/>
        <w:rPr>
          <w:bCs/>
          <w:sz w:val="22"/>
          <w:szCs w:val="22"/>
        </w:rPr>
      </w:pPr>
      <w:r w:rsidRPr="00952DF5">
        <w:rPr>
          <w:bCs/>
          <w:sz w:val="22"/>
          <w:szCs w:val="22"/>
        </w:rPr>
        <w:t>- dla zadania nr 4 – Zamawiający odstępuje od żądania wadium</w:t>
      </w:r>
    </w:p>
    <w:p w14:paraId="5CF96774" w14:textId="6A70C038" w:rsidR="00952DF5" w:rsidRPr="00952DF5" w:rsidRDefault="00952DF5" w:rsidP="00952DF5">
      <w:pPr>
        <w:pStyle w:val="Akapitzlist"/>
        <w:ind w:left="710"/>
        <w:jc w:val="both"/>
        <w:rPr>
          <w:bCs/>
          <w:sz w:val="22"/>
          <w:szCs w:val="22"/>
        </w:rPr>
      </w:pPr>
      <w:r w:rsidRPr="00952DF5">
        <w:rPr>
          <w:bCs/>
          <w:sz w:val="22"/>
          <w:szCs w:val="22"/>
        </w:rPr>
        <w:t>- dla zadania nr 5 w wysokości 7 500,00 PLN</w:t>
      </w:r>
    </w:p>
    <w:p w14:paraId="6702C506" w14:textId="2C488017" w:rsidR="00952DF5" w:rsidRPr="00952DF5" w:rsidRDefault="00952DF5" w:rsidP="00952DF5">
      <w:pPr>
        <w:pStyle w:val="Akapitzlist"/>
        <w:ind w:left="710"/>
        <w:jc w:val="both"/>
        <w:rPr>
          <w:bCs/>
          <w:sz w:val="22"/>
          <w:szCs w:val="22"/>
        </w:rPr>
      </w:pPr>
      <w:r w:rsidRPr="00952DF5">
        <w:rPr>
          <w:bCs/>
          <w:sz w:val="22"/>
          <w:szCs w:val="22"/>
        </w:rPr>
        <w:t>- dla zadania nr 6 w wysokości 6 000,00 PLN</w:t>
      </w:r>
    </w:p>
    <w:p w14:paraId="520441D9" w14:textId="77777777" w:rsidR="00EA1F02" w:rsidRPr="00FD35EF" w:rsidRDefault="00EA1F02" w:rsidP="00EA1F02">
      <w:pPr>
        <w:pStyle w:val="Akapitzlist"/>
        <w:ind w:left="710"/>
        <w:jc w:val="both"/>
        <w:rPr>
          <w:bCs/>
          <w:sz w:val="22"/>
          <w:szCs w:val="22"/>
        </w:rPr>
      </w:pPr>
      <w:r w:rsidRPr="00FD35EF">
        <w:rPr>
          <w:bCs/>
          <w:sz w:val="22"/>
          <w:szCs w:val="22"/>
        </w:rPr>
        <w:t>- dla zadania nr 7 – Zamawiający odstępuje od żądania wadium</w:t>
      </w:r>
    </w:p>
    <w:p w14:paraId="64C1D51A" w14:textId="0727B1C0" w:rsidR="00952DF5" w:rsidRPr="00952DF5" w:rsidRDefault="00952DF5" w:rsidP="00952DF5">
      <w:pPr>
        <w:pStyle w:val="Akapitzlist"/>
        <w:ind w:left="710"/>
        <w:jc w:val="both"/>
        <w:rPr>
          <w:bCs/>
          <w:sz w:val="22"/>
          <w:szCs w:val="22"/>
        </w:rPr>
      </w:pPr>
      <w:r w:rsidRPr="00952DF5">
        <w:rPr>
          <w:bCs/>
          <w:sz w:val="22"/>
          <w:szCs w:val="22"/>
        </w:rPr>
        <w:t>- dla zadania nr 8 w wysokości 1 500,00 PLN</w:t>
      </w:r>
    </w:p>
    <w:p w14:paraId="7B1937F5" w14:textId="77777777" w:rsidR="00952DF5" w:rsidRPr="00952DF5" w:rsidRDefault="00952DF5" w:rsidP="00952DF5">
      <w:pPr>
        <w:pStyle w:val="Akapitzlist"/>
        <w:ind w:left="710"/>
        <w:jc w:val="both"/>
        <w:rPr>
          <w:bCs/>
          <w:sz w:val="22"/>
          <w:szCs w:val="22"/>
        </w:rPr>
      </w:pPr>
      <w:r w:rsidRPr="00952DF5">
        <w:rPr>
          <w:bCs/>
          <w:sz w:val="22"/>
          <w:szCs w:val="22"/>
        </w:rPr>
        <w:t>- dla zadania nr 9 – Zamawiający odstępuje od żądania wadium</w:t>
      </w:r>
    </w:p>
    <w:p w14:paraId="1184B954" w14:textId="77777777" w:rsidR="00952DF5" w:rsidRPr="00952DF5" w:rsidRDefault="00952DF5" w:rsidP="00952DF5">
      <w:pPr>
        <w:pStyle w:val="Akapitzlist"/>
        <w:ind w:left="710"/>
        <w:jc w:val="both"/>
        <w:rPr>
          <w:bCs/>
          <w:sz w:val="22"/>
          <w:szCs w:val="22"/>
        </w:rPr>
      </w:pPr>
      <w:r w:rsidRPr="00952DF5">
        <w:rPr>
          <w:bCs/>
          <w:sz w:val="22"/>
          <w:szCs w:val="22"/>
        </w:rPr>
        <w:t>- dla zadania nr 10 – Zamawiający odstępuje od żądania wadium</w:t>
      </w:r>
    </w:p>
    <w:p w14:paraId="2BC680CB" w14:textId="77777777" w:rsidR="00952DF5" w:rsidRPr="00952DF5" w:rsidRDefault="00952DF5" w:rsidP="00952DF5">
      <w:pPr>
        <w:pStyle w:val="Akapitzlist"/>
        <w:ind w:left="710"/>
        <w:jc w:val="both"/>
        <w:rPr>
          <w:bCs/>
          <w:sz w:val="22"/>
          <w:szCs w:val="22"/>
        </w:rPr>
      </w:pPr>
      <w:r w:rsidRPr="00952DF5">
        <w:rPr>
          <w:bCs/>
          <w:sz w:val="22"/>
          <w:szCs w:val="22"/>
        </w:rPr>
        <w:t>- dla zadania nr 11 – Zamawiający odstępuje od żądania wadium</w:t>
      </w:r>
    </w:p>
    <w:p w14:paraId="13014254" w14:textId="77777777" w:rsidR="00B906DD" w:rsidRPr="00776AD7" w:rsidRDefault="00B906DD" w:rsidP="00B906DD">
      <w:pPr>
        <w:pStyle w:val="Akapitzlist"/>
        <w:ind w:left="284"/>
        <w:jc w:val="both"/>
        <w:rPr>
          <w:b/>
          <w:sz w:val="22"/>
          <w:szCs w:val="22"/>
        </w:rPr>
      </w:pPr>
      <w:r w:rsidRPr="00776AD7">
        <w:rPr>
          <w:b/>
          <w:sz w:val="22"/>
          <w:szCs w:val="22"/>
        </w:rPr>
        <w:t>W przypadku składania wadium na więcej niż jedno zadanie wymagane jest wniesienie wadium w wysokości równej sumie kwot wymaganych dla poszczególnych zadań.</w:t>
      </w:r>
    </w:p>
    <w:bookmarkEnd w:id="13"/>
    <w:p w14:paraId="325A4904" w14:textId="7CAB48C4" w:rsidR="00B906DD" w:rsidRPr="00776AD7" w:rsidRDefault="00B906DD" w:rsidP="00B906DD">
      <w:pPr>
        <w:pStyle w:val="Akapitzlist"/>
        <w:ind w:left="284"/>
        <w:jc w:val="both"/>
        <w:rPr>
          <w:bCs/>
          <w:sz w:val="22"/>
          <w:szCs w:val="22"/>
        </w:rPr>
      </w:pPr>
    </w:p>
    <w:p w14:paraId="4CAFDBC8" w14:textId="77777777" w:rsidR="00B906DD" w:rsidRPr="00776AD7" w:rsidRDefault="00B906DD">
      <w:pPr>
        <w:pStyle w:val="Akapitzlist"/>
        <w:numPr>
          <w:ilvl w:val="0"/>
          <w:numId w:val="19"/>
        </w:numPr>
        <w:ind w:left="284" w:hanging="284"/>
        <w:jc w:val="both"/>
        <w:rPr>
          <w:bCs/>
          <w:sz w:val="22"/>
          <w:szCs w:val="22"/>
        </w:rPr>
      </w:pPr>
      <w:r w:rsidRPr="00776AD7">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776AD7" w:rsidRDefault="00B906DD">
      <w:pPr>
        <w:pStyle w:val="Akapitzlist"/>
        <w:numPr>
          <w:ilvl w:val="0"/>
          <w:numId w:val="19"/>
        </w:numPr>
        <w:ind w:left="284" w:hanging="284"/>
        <w:jc w:val="both"/>
        <w:rPr>
          <w:bCs/>
          <w:sz w:val="22"/>
          <w:szCs w:val="22"/>
        </w:rPr>
      </w:pPr>
      <w:r w:rsidRPr="00776AD7">
        <w:rPr>
          <w:bCs/>
          <w:sz w:val="22"/>
          <w:szCs w:val="22"/>
        </w:rPr>
        <w:t>Wykonawca wnosi wadium w jednej lub kilku następujących formach:</w:t>
      </w:r>
    </w:p>
    <w:p w14:paraId="459A7B53" w14:textId="77777777" w:rsidR="00B906DD" w:rsidRPr="00776AD7" w:rsidRDefault="00B906DD">
      <w:pPr>
        <w:pStyle w:val="Akapitzlist"/>
        <w:numPr>
          <w:ilvl w:val="1"/>
          <w:numId w:val="19"/>
        </w:numPr>
        <w:tabs>
          <w:tab w:val="clear" w:pos="710"/>
          <w:tab w:val="num" w:pos="993"/>
        </w:tabs>
        <w:ind w:left="993" w:hanging="426"/>
        <w:jc w:val="both"/>
        <w:rPr>
          <w:bCs/>
          <w:sz w:val="22"/>
          <w:szCs w:val="22"/>
        </w:rPr>
      </w:pPr>
      <w:r w:rsidRPr="00776AD7">
        <w:rPr>
          <w:bCs/>
          <w:sz w:val="22"/>
          <w:szCs w:val="22"/>
        </w:rPr>
        <w:t>pieniądz,</w:t>
      </w:r>
    </w:p>
    <w:p w14:paraId="527A07FA" w14:textId="77777777" w:rsidR="00B906DD" w:rsidRPr="00776AD7" w:rsidRDefault="00B906DD">
      <w:pPr>
        <w:pStyle w:val="Akapitzlist"/>
        <w:numPr>
          <w:ilvl w:val="1"/>
          <w:numId w:val="19"/>
        </w:numPr>
        <w:tabs>
          <w:tab w:val="clear" w:pos="710"/>
          <w:tab w:val="num" w:pos="993"/>
        </w:tabs>
        <w:ind w:left="993" w:hanging="426"/>
        <w:jc w:val="both"/>
        <w:rPr>
          <w:bCs/>
          <w:sz w:val="22"/>
          <w:szCs w:val="22"/>
        </w:rPr>
      </w:pPr>
      <w:r w:rsidRPr="00776AD7">
        <w:rPr>
          <w:bCs/>
          <w:sz w:val="22"/>
          <w:szCs w:val="22"/>
        </w:rPr>
        <w:t>gwarancja bankowa,</w:t>
      </w:r>
    </w:p>
    <w:p w14:paraId="2E90E015" w14:textId="77777777" w:rsidR="00B906DD" w:rsidRPr="00776AD7" w:rsidRDefault="00B906DD">
      <w:pPr>
        <w:pStyle w:val="Akapitzlist"/>
        <w:numPr>
          <w:ilvl w:val="1"/>
          <w:numId w:val="19"/>
        </w:numPr>
        <w:tabs>
          <w:tab w:val="clear" w:pos="710"/>
          <w:tab w:val="num" w:pos="993"/>
        </w:tabs>
        <w:ind w:left="993" w:hanging="426"/>
        <w:jc w:val="both"/>
        <w:rPr>
          <w:bCs/>
          <w:sz w:val="22"/>
          <w:szCs w:val="22"/>
        </w:rPr>
      </w:pPr>
      <w:r w:rsidRPr="00776AD7">
        <w:rPr>
          <w:bCs/>
          <w:sz w:val="22"/>
          <w:szCs w:val="22"/>
        </w:rPr>
        <w:t>gwarancja ubezpieczeniowa,</w:t>
      </w:r>
    </w:p>
    <w:p w14:paraId="06F14C71" w14:textId="28F0EBC8" w:rsidR="00B906DD" w:rsidRPr="00776AD7" w:rsidRDefault="00B906DD">
      <w:pPr>
        <w:pStyle w:val="Akapitzlist"/>
        <w:numPr>
          <w:ilvl w:val="1"/>
          <w:numId w:val="19"/>
        </w:numPr>
        <w:tabs>
          <w:tab w:val="clear" w:pos="710"/>
          <w:tab w:val="num" w:pos="993"/>
        </w:tabs>
        <w:ind w:left="993" w:hanging="426"/>
        <w:jc w:val="both"/>
        <w:rPr>
          <w:bCs/>
          <w:sz w:val="22"/>
          <w:szCs w:val="22"/>
        </w:rPr>
      </w:pPr>
      <w:r w:rsidRPr="00776AD7">
        <w:rPr>
          <w:bCs/>
          <w:sz w:val="22"/>
          <w:szCs w:val="22"/>
        </w:rPr>
        <w:lastRenderedPageBreak/>
        <w:t xml:space="preserve">poręczenie </w:t>
      </w:r>
      <w:r w:rsidRPr="00776AD7">
        <w:rPr>
          <w:sz w:val="22"/>
          <w:szCs w:val="22"/>
        </w:rPr>
        <w:t>udzielane przez podmioty, o których mowa w art. 6b ust. 5 pkt 2 ustawy z dnia 9</w:t>
      </w:r>
      <w:r w:rsidR="00776AD7" w:rsidRPr="00776AD7">
        <w:rPr>
          <w:sz w:val="22"/>
          <w:szCs w:val="22"/>
        </w:rPr>
        <w:t> </w:t>
      </w:r>
      <w:r w:rsidRPr="00776AD7">
        <w:rPr>
          <w:sz w:val="22"/>
          <w:szCs w:val="22"/>
        </w:rPr>
        <w:t xml:space="preserve">listopada 2000 r. o utworzeniu Polskiej Agencji Rozwoju Przedsiębiorczości </w:t>
      </w:r>
      <w:r w:rsidR="00776AD7" w:rsidRPr="00776AD7">
        <w:rPr>
          <w:sz w:val="22"/>
          <w:szCs w:val="22"/>
        </w:rPr>
        <w:br/>
      </w:r>
      <w:r w:rsidRPr="00776AD7">
        <w:rPr>
          <w:sz w:val="22"/>
          <w:szCs w:val="22"/>
        </w:rPr>
        <w:t xml:space="preserve">(j.t. Dz.U. z 2020r. poz. 299 z </w:t>
      </w:r>
      <w:proofErr w:type="spellStart"/>
      <w:r w:rsidRPr="00776AD7">
        <w:rPr>
          <w:sz w:val="22"/>
          <w:szCs w:val="22"/>
        </w:rPr>
        <w:t>późn</w:t>
      </w:r>
      <w:proofErr w:type="spellEnd"/>
      <w:r w:rsidRPr="00776AD7">
        <w:rPr>
          <w:sz w:val="22"/>
          <w:szCs w:val="22"/>
        </w:rPr>
        <w:t>. zm.</w:t>
      </w:r>
      <w:r w:rsidRPr="00776AD7">
        <w:rPr>
          <w:bCs/>
          <w:sz w:val="22"/>
          <w:szCs w:val="22"/>
        </w:rPr>
        <w:t>)</w:t>
      </w:r>
    </w:p>
    <w:p w14:paraId="720E311D" w14:textId="3D787011" w:rsidR="00B906DD" w:rsidRPr="00776AD7" w:rsidRDefault="00B906DD">
      <w:pPr>
        <w:pStyle w:val="Tekstpodstawowy2"/>
        <w:numPr>
          <w:ilvl w:val="0"/>
          <w:numId w:val="19"/>
        </w:numPr>
        <w:spacing w:after="0" w:line="240" w:lineRule="auto"/>
        <w:ind w:left="284" w:hanging="284"/>
        <w:jc w:val="both"/>
        <w:rPr>
          <w:i/>
          <w:sz w:val="22"/>
          <w:szCs w:val="22"/>
        </w:rPr>
      </w:pPr>
      <w:r w:rsidRPr="00776AD7">
        <w:rPr>
          <w:sz w:val="22"/>
          <w:szCs w:val="22"/>
        </w:rPr>
        <w:t xml:space="preserve">Wadium w pieniądzu </w:t>
      </w:r>
      <w:r w:rsidRPr="00776AD7">
        <w:rPr>
          <w:b/>
          <w:bCs/>
          <w:sz w:val="22"/>
          <w:szCs w:val="22"/>
        </w:rPr>
        <w:t>należy wpłacić przelewem na rachunek bankowy Polskiej Grupy Górniczej S.A. -</w:t>
      </w:r>
      <w:r w:rsidRPr="00776AD7">
        <w:rPr>
          <w:b/>
          <w:sz w:val="22"/>
          <w:szCs w:val="22"/>
        </w:rPr>
        <w:t xml:space="preserve"> </w:t>
      </w:r>
      <w:r w:rsidR="006D73EE" w:rsidRPr="00776AD7">
        <w:rPr>
          <w:b/>
          <w:sz w:val="22"/>
          <w:szCs w:val="22"/>
        </w:rPr>
        <w:t>PKO</w:t>
      </w:r>
      <w:r w:rsidRPr="00776AD7">
        <w:rPr>
          <w:b/>
          <w:bCs/>
          <w:sz w:val="22"/>
          <w:szCs w:val="22"/>
        </w:rPr>
        <w:t xml:space="preserve"> Bank Polsk</w:t>
      </w:r>
      <w:r w:rsidR="006D73EE" w:rsidRPr="00776AD7">
        <w:rPr>
          <w:b/>
          <w:bCs/>
          <w:sz w:val="22"/>
          <w:szCs w:val="22"/>
        </w:rPr>
        <w:t>i</w:t>
      </w:r>
      <w:r w:rsidRPr="00776AD7">
        <w:rPr>
          <w:b/>
          <w:bCs/>
          <w:sz w:val="22"/>
          <w:szCs w:val="22"/>
        </w:rPr>
        <w:t xml:space="preserve"> S.A.,</w:t>
      </w:r>
      <w:r w:rsidRPr="00776AD7">
        <w:rPr>
          <w:sz w:val="22"/>
          <w:szCs w:val="22"/>
        </w:rPr>
        <w:t xml:space="preserve"> </w:t>
      </w:r>
      <w:r w:rsidRPr="00776AD7">
        <w:rPr>
          <w:b/>
          <w:bCs/>
          <w:sz w:val="22"/>
          <w:szCs w:val="22"/>
        </w:rPr>
        <w:t xml:space="preserve">nr rachunku </w:t>
      </w:r>
      <w:r w:rsidR="006D73EE" w:rsidRPr="00776AD7">
        <w:rPr>
          <w:b/>
          <w:bCs/>
          <w:sz w:val="22"/>
          <w:szCs w:val="22"/>
        </w:rPr>
        <w:t>62 1020 1026 0000 1202 0608 9280</w:t>
      </w:r>
      <w:r w:rsidRPr="00776AD7">
        <w:rPr>
          <w:sz w:val="22"/>
          <w:szCs w:val="22"/>
        </w:rPr>
        <w:t xml:space="preserve"> </w:t>
      </w:r>
      <w:r w:rsidRPr="00776AD7">
        <w:rPr>
          <w:b/>
          <w:sz w:val="22"/>
          <w:szCs w:val="22"/>
        </w:rPr>
        <w:t>z</w:t>
      </w:r>
      <w:r w:rsidR="00776AD7" w:rsidRPr="00776AD7">
        <w:rPr>
          <w:b/>
          <w:sz w:val="22"/>
          <w:szCs w:val="22"/>
        </w:rPr>
        <w:t> </w:t>
      </w:r>
      <w:r w:rsidRPr="00776AD7">
        <w:rPr>
          <w:b/>
          <w:sz w:val="22"/>
          <w:szCs w:val="22"/>
        </w:rPr>
        <w:t>wpisaniem na dowodzie wpłaty hasła:</w:t>
      </w:r>
      <w:r w:rsidRPr="00776AD7">
        <w:rPr>
          <w:sz w:val="22"/>
          <w:szCs w:val="22"/>
        </w:rPr>
        <w:t xml:space="preserve"> „</w:t>
      </w:r>
      <w:r w:rsidRPr="00776AD7">
        <w:rPr>
          <w:i/>
          <w:sz w:val="22"/>
          <w:szCs w:val="22"/>
        </w:rPr>
        <w:t>Wadium na przetarg Nr </w:t>
      </w:r>
      <w:r w:rsidR="00776AD7" w:rsidRPr="00776AD7">
        <w:rPr>
          <w:i/>
          <w:sz w:val="22"/>
          <w:szCs w:val="22"/>
        </w:rPr>
        <w:t>702401717</w:t>
      </w:r>
      <w:r w:rsidRPr="00776AD7">
        <w:rPr>
          <w:i/>
          <w:sz w:val="22"/>
          <w:szCs w:val="22"/>
        </w:rPr>
        <w:t xml:space="preserve"> - Dostawa </w:t>
      </w:r>
      <w:r w:rsidR="00776AD7" w:rsidRPr="00776AD7">
        <w:rPr>
          <w:sz w:val="22"/>
          <w:szCs w:val="22"/>
        </w:rPr>
        <w:t xml:space="preserve">gaśnic </w:t>
      </w:r>
      <w:r w:rsidR="00776AD7" w:rsidRPr="00776AD7">
        <w:rPr>
          <w:i/>
          <w:iCs/>
          <w:sz w:val="22"/>
          <w:szCs w:val="22"/>
        </w:rPr>
        <w:t>przeciwpożarowych i środków pianotwórczych do gaśnic dla Oddziałów Polskiej Grupy Górniczej S.A.</w:t>
      </w:r>
      <w:r w:rsidRPr="00776AD7">
        <w:rPr>
          <w:i/>
          <w:iCs/>
          <w:sz w:val="22"/>
          <w:szCs w:val="22"/>
        </w:rPr>
        <w:t>,</w:t>
      </w:r>
      <w:r w:rsidRPr="00776AD7">
        <w:rPr>
          <w:i/>
          <w:sz w:val="22"/>
          <w:szCs w:val="22"/>
        </w:rPr>
        <w:t xml:space="preserve"> zadanie nr ……….”</w:t>
      </w:r>
      <w:r w:rsidRPr="00776AD7">
        <w:rPr>
          <w:b/>
          <w:i/>
          <w:sz w:val="22"/>
          <w:szCs w:val="22"/>
        </w:rPr>
        <w:t>.</w:t>
      </w:r>
    </w:p>
    <w:p w14:paraId="257F09DE" w14:textId="77777777" w:rsidR="00B906DD" w:rsidRPr="00776AD7" w:rsidRDefault="00B906DD">
      <w:pPr>
        <w:pStyle w:val="Akapitzlist"/>
        <w:numPr>
          <w:ilvl w:val="0"/>
          <w:numId w:val="19"/>
        </w:numPr>
        <w:ind w:left="284" w:hanging="284"/>
        <w:jc w:val="both"/>
        <w:rPr>
          <w:bCs/>
          <w:sz w:val="22"/>
          <w:szCs w:val="22"/>
        </w:rPr>
      </w:pPr>
      <w:r w:rsidRPr="00776AD7">
        <w:rPr>
          <w:bCs/>
          <w:sz w:val="22"/>
          <w:szCs w:val="22"/>
        </w:rPr>
        <w:t xml:space="preserve">Wadium w formie gwarancji lub poręczenia należy przekazać w oryginale w postaci elektronicznej tj. dokument gwarancji lub poręczenia podpisany elektronicznym podpisem kwalifikowanym </w:t>
      </w:r>
      <w:r w:rsidRPr="00776AD7">
        <w:rPr>
          <w:b/>
          <w:sz w:val="22"/>
          <w:szCs w:val="22"/>
        </w:rPr>
        <w:t>przez gwaranta lub poręczyciela</w:t>
      </w:r>
      <w:r w:rsidRPr="00776AD7">
        <w:rPr>
          <w:bCs/>
          <w:sz w:val="22"/>
          <w:szCs w:val="22"/>
        </w:rPr>
        <w:t>.</w:t>
      </w:r>
    </w:p>
    <w:p w14:paraId="15AA4585" w14:textId="77777777" w:rsidR="00B906DD" w:rsidRPr="00776AD7" w:rsidRDefault="00B906DD">
      <w:pPr>
        <w:pStyle w:val="Akapitzlist"/>
        <w:numPr>
          <w:ilvl w:val="0"/>
          <w:numId w:val="19"/>
        </w:numPr>
        <w:ind w:left="284" w:hanging="284"/>
        <w:jc w:val="both"/>
        <w:rPr>
          <w:bCs/>
          <w:sz w:val="22"/>
          <w:szCs w:val="22"/>
        </w:rPr>
      </w:pPr>
      <w:r w:rsidRPr="00776AD7">
        <w:rPr>
          <w:bCs/>
          <w:sz w:val="22"/>
          <w:szCs w:val="22"/>
        </w:rPr>
        <w:t>W przypadku wadium składanego w pieniądzu – potwierdzenie przelewu należy dołączyć do oferty.</w:t>
      </w:r>
    </w:p>
    <w:p w14:paraId="4039B7D0" w14:textId="77777777" w:rsidR="00B906DD" w:rsidRPr="00776AD7" w:rsidRDefault="00B906DD">
      <w:pPr>
        <w:pStyle w:val="Akapitzlist"/>
        <w:numPr>
          <w:ilvl w:val="0"/>
          <w:numId w:val="19"/>
        </w:numPr>
        <w:ind w:left="284" w:hanging="284"/>
        <w:jc w:val="both"/>
        <w:rPr>
          <w:sz w:val="22"/>
          <w:szCs w:val="22"/>
        </w:rPr>
      </w:pPr>
      <w:r w:rsidRPr="00776AD7">
        <w:rPr>
          <w:sz w:val="22"/>
          <w:szCs w:val="22"/>
        </w:rPr>
        <w:t xml:space="preserve">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18 </w:t>
      </w:r>
      <w:r w:rsidRPr="00776AD7">
        <w:rPr>
          <w:sz w:val="22"/>
          <w:szCs w:val="22"/>
          <w:lang w:val="pt-BR"/>
        </w:rPr>
        <w:t>Regulaminu</w:t>
      </w:r>
      <w:r w:rsidRPr="00776AD7">
        <w:rPr>
          <w:sz w:val="22"/>
          <w:szCs w:val="22"/>
        </w:rPr>
        <w:t> udzielania zamówień w Polskiej Grupie Górniczej.</w:t>
      </w:r>
    </w:p>
    <w:p w14:paraId="014D7EC2" w14:textId="77777777" w:rsidR="00B906DD" w:rsidRPr="00776AD7" w:rsidRDefault="00B906DD">
      <w:pPr>
        <w:pStyle w:val="Akapitzlist"/>
        <w:numPr>
          <w:ilvl w:val="0"/>
          <w:numId w:val="19"/>
        </w:numPr>
        <w:ind w:left="284" w:hanging="284"/>
        <w:jc w:val="both"/>
        <w:rPr>
          <w:bCs/>
          <w:sz w:val="22"/>
          <w:szCs w:val="22"/>
        </w:rPr>
      </w:pPr>
      <w:r w:rsidRPr="00776AD7">
        <w:rPr>
          <w:bCs/>
          <w:sz w:val="22"/>
          <w:szCs w:val="22"/>
        </w:rPr>
        <w:t xml:space="preserve">Zwrot lub zatrzymanie wadium nastąpi zgodnie z postanowieniami </w:t>
      </w:r>
      <w:r w:rsidRPr="00776AD7">
        <w:rPr>
          <w:sz w:val="22"/>
          <w:szCs w:val="22"/>
        </w:rPr>
        <w:t xml:space="preserve">§30 ust. 16, 17, 18 </w:t>
      </w:r>
      <w:r w:rsidRPr="00776AD7">
        <w:rPr>
          <w:sz w:val="22"/>
          <w:szCs w:val="22"/>
          <w:lang w:val="pt-BR"/>
        </w:rPr>
        <w:t>Regulaminu</w:t>
      </w:r>
      <w:r w:rsidRPr="00776AD7">
        <w:rPr>
          <w:sz w:val="22"/>
          <w:szCs w:val="22"/>
        </w:rPr>
        <w:t> udzielania zamówień w Polskiej Grupie Górniczej S.A.</w:t>
      </w:r>
      <w:r w:rsidRPr="00776AD7">
        <w:rPr>
          <w:bCs/>
          <w:sz w:val="22"/>
          <w:szCs w:val="22"/>
        </w:rPr>
        <w:t xml:space="preserve"> </w:t>
      </w:r>
    </w:p>
    <w:p w14:paraId="71009C44" w14:textId="77777777" w:rsidR="000F0BD6" w:rsidRPr="00776AD7" w:rsidRDefault="000F0BD6" w:rsidP="000F0BD6">
      <w:pPr>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6"/>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50597E96" w:rsidR="00B906DD" w:rsidRPr="005B3CE4" w:rsidRDefault="00B906DD">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w:t>
      </w:r>
      <w:r w:rsidR="00776AD7">
        <w:rPr>
          <w:bCs/>
          <w:sz w:val="22"/>
          <w:szCs w:val="22"/>
        </w:rPr>
        <w:t> </w:t>
      </w:r>
      <w:r w:rsidRPr="005B3CE4">
        <w:rPr>
          <w:bCs/>
          <w:sz w:val="22"/>
          <w:szCs w:val="22"/>
        </w:rPr>
        <w:t>celu wykazania spełnienia warunków</w:t>
      </w:r>
      <w:r>
        <w:rPr>
          <w:bCs/>
          <w:sz w:val="22"/>
          <w:szCs w:val="22"/>
        </w:rPr>
        <w:t xml:space="preserve"> (</w:t>
      </w:r>
      <w:r w:rsidR="00776AD7">
        <w:rPr>
          <w:bCs/>
          <w:sz w:val="22"/>
          <w:szCs w:val="22"/>
        </w:rPr>
        <w:t>Załącznik</w:t>
      </w:r>
      <w:r>
        <w:rPr>
          <w:bCs/>
          <w:sz w:val="22"/>
          <w:szCs w:val="22"/>
        </w:rPr>
        <w:t xml:space="preserve">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0"/>
        </w:numPr>
        <w:jc w:val="both"/>
        <w:rPr>
          <w:bCs/>
          <w:sz w:val="22"/>
          <w:szCs w:val="22"/>
        </w:rPr>
      </w:pPr>
      <w:r w:rsidRPr="00A165B1">
        <w:rPr>
          <w:bCs/>
          <w:sz w:val="22"/>
          <w:szCs w:val="22"/>
        </w:rPr>
        <w:lastRenderedPageBreak/>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60A5558E" w:rsidR="00B906DD" w:rsidRPr="00193CD6" w:rsidRDefault="00B906DD">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776AD7">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68E7C87E" w:rsidR="00B906DD" w:rsidRPr="005B3CE4" w:rsidRDefault="00B906DD">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776AD7">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2B56FCB5" w:rsidR="00B906DD" w:rsidRPr="005B3CE4" w:rsidRDefault="00B906DD">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w:t>
      </w:r>
      <w:r w:rsidRPr="005B3CE4">
        <w:rPr>
          <w:bCs/>
          <w:sz w:val="22"/>
          <w:szCs w:val="22"/>
        </w:rPr>
        <w:lastRenderedPageBreak/>
        <w:t>dotyczących ceny lub kosztu. Brak oznaczenia jest traktowany jako przekazanie dokumentów podlegających ujawnieniu.</w:t>
      </w:r>
      <w:r w:rsidR="00957C7C">
        <w:rPr>
          <w:bCs/>
          <w:sz w:val="22"/>
          <w:szCs w:val="22"/>
        </w:rPr>
        <w:t>5</w:t>
      </w:r>
    </w:p>
    <w:p w14:paraId="57A8A1E6" w14:textId="77777777" w:rsidR="00B906DD" w:rsidRPr="005B3CE4" w:rsidRDefault="00B906DD">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7"/>
    </w:p>
    <w:p w14:paraId="72054569" w14:textId="77777777" w:rsidR="00B906DD" w:rsidRPr="00CB48BF" w:rsidRDefault="00B906DD">
      <w:pPr>
        <w:pStyle w:val="Akapitzlist"/>
        <w:numPr>
          <w:ilvl w:val="6"/>
          <w:numId w:val="21"/>
        </w:numPr>
        <w:ind w:left="284" w:hanging="284"/>
        <w:jc w:val="both"/>
        <w:rPr>
          <w:bCs/>
          <w:sz w:val="22"/>
          <w:szCs w:val="22"/>
        </w:rPr>
      </w:pPr>
      <w:r w:rsidRPr="00CB48BF">
        <w:rPr>
          <w:bCs/>
          <w:sz w:val="22"/>
          <w:szCs w:val="22"/>
        </w:rPr>
        <w:t>Do składania i otwarcia ofert używany jest portal EFO.</w:t>
      </w:r>
    </w:p>
    <w:p w14:paraId="4F44D43E" w14:textId="615D51F0" w:rsidR="00B906DD" w:rsidRPr="00CB48BF" w:rsidRDefault="00B906DD">
      <w:pPr>
        <w:pStyle w:val="Akapitzlist"/>
        <w:numPr>
          <w:ilvl w:val="6"/>
          <w:numId w:val="21"/>
        </w:numPr>
        <w:ind w:left="284" w:hanging="284"/>
        <w:jc w:val="both"/>
        <w:rPr>
          <w:b/>
          <w:sz w:val="22"/>
          <w:szCs w:val="22"/>
        </w:rPr>
      </w:pPr>
      <w:r w:rsidRPr="00CB48BF">
        <w:rPr>
          <w:b/>
          <w:sz w:val="22"/>
          <w:szCs w:val="22"/>
        </w:rPr>
        <w:t xml:space="preserve">Ofertę należy złożyć  do  dnia </w:t>
      </w:r>
      <w:r w:rsidR="00CB48BF" w:rsidRPr="00CB48BF">
        <w:rPr>
          <w:b/>
          <w:sz w:val="22"/>
          <w:szCs w:val="22"/>
        </w:rPr>
        <w:t>2</w:t>
      </w:r>
      <w:r w:rsidR="00E276AF">
        <w:rPr>
          <w:b/>
          <w:sz w:val="22"/>
          <w:szCs w:val="22"/>
        </w:rPr>
        <w:t>7</w:t>
      </w:r>
      <w:r w:rsidR="00CB48BF" w:rsidRPr="00CB48BF">
        <w:rPr>
          <w:b/>
          <w:sz w:val="22"/>
          <w:szCs w:val="22"/>
        </w:rPr>
        <w:t>.01.202</w:t>
      </w:r>
      <w:r w:rsidR="00957C7C">
        <w:rPr>
          <w:b/>
          <w:sz w:val="22"/>
          <w:szCs w:val="22"/>
        </w:rPr>
        <w:t>5</w:t>
      </w:r>
      <w:r w:rsidR="00CB48BF" w:rsidRPr="00CB48BF">
        <w:rPr>
          <w:b/>
          <w:sz w:val="22"/>
          <w:szCs w:val="22"/>
        </w:rPr>
        <w:t>r.</w:t>
      </w:r>
      <w:r w:rsidRPr="00CB48BF">
        <w:rPr>
          <w:b/>
          <w:sz w:val="22"/>
          <w:szCs w:val="22"/>
        </w:rPr>
        <w:t xml:space="preserve"> godz. </w:t>
      </w:r>
      <w:r w:rsidR="00CB48BF" w:rsidRPr="00CB48BF">
        <w:rPr>
          <w:b/>
          <w:sz w:val="22"/>
          <w:szCs w:val="22"/>
        </w:rPr>
        <w:t>8:45.</w:t>
      </w:r>
      <w:r w:rsidRPr="00CB48BF">
        <w:rPr>
          <w:b/>
          <w:sz w:val="22"/>
          <w:szCs w:val="22"/>
        </w:rPr>
        <w:t xml:space="preserve"> </w:t>
      </w:r>
    </w:p>
    <w:p w14:paraId="1E8F2C1C" w14:textId="0148DF90" w:rsidR="00B906DD" w:rsidRPr="00CB48BF" w:rsidRDefault="00B906DD">
      <w:pPr>
        <w:pStyle w:val="Akapitzlist"/>
        <w:numPr>
          <w:ilvl w:val="6"/>
          <w:numId w:val="21"/>
        </w:numPr>
        <w:ind w:left="284" w:hanging="284"/>
        <w:jc w:val="both"/>
        <w:rPr>
          <w:b/>
          <w:sz w:val="22"/>
          <w:szCs w:val="22"/>
        </w:rPr>
      </w:pPr>
      <w:r w:rsidRPr="00CB48BF">
        <w:rPr>
          <w:b/>
          <w:sz w:val="22"/>
          <w:szCs w:val="22"/>
        </w:rPr>
        <w:t xml:space="preserve">Otwarcie ofert jest niejawne i nastąpi w dniu </w:t>
      </w:r>
      <w:r w:rsidR="00CB48BF" w:rsidRPr="00CB48BF">
        <w:rPr>
          <w:b/>
          <w:sz w:val="22"/>
          <w:szCs w:val="22"/>
        </w:rPr>
        <w:t>2</w:t>
      </w:r>
      <w:r w:rsidR="00E276AF">
        <w:rPr>
          <w:b/>
          <w:sz w:val="22"/>
          <w:szCs w:val="22"/>
        </w:rPr>
        <w:t>7</w:t>
      </w:r>
      <w:r w:rsidR="00CB48BF" w:rsidRPr="00CB48BF">
        <w:rPr>
          <w:b/>
          <w:sz w:val="22"/>
          <w:szCs w:val="22"/>
        </w:rPr>
        <w:t>.01.202</w:t>
      </w:r>
      <w:r w:rsidR="00957C7C">
        <w:rPr>
          <w:b/>
          <w:sz w:val="22"/>
          <w:szCs w:val="22"/>
        </w:rPr>
        <w:t>5</w:t>
      </w:r>
      <w:r w:rsidR="00CB48BF" w:rsidRPr="00CB48BF">
        <w:rPr>
          <w:b/>
          <w:sz w:val="22"/>
          <w:szCs w:val="22"/>
        </w:rPr>
        <w:t>r.</w:t>
      </w:r>
      <w:r w:rsidRPr="00CB48BF">
        <w:rPr>
          <w:b/>
          <w:sz w:val="22"/>
          <w:szCs w:val="22"/>
        </w:rPr>
        <w:t xml:space="preserve"> o godz. </w:t>
      </w:r>
      <w:r w:rsidR="00CB48BF" w:rsidRPr="00CB48BF">
        <w:rPr>
          <w:b/>
          <w:sz w:val="22"/>
          <w:szCs w:val="22"/>
        </w:rPr>
        <w:t>9:00</w:t>
      </w:r>
      <w:r w:rsidRPr="00CB48BF">
        <w:rPr>
          <w:b/>
          <w:sz w:val="22"/>
          <w:szCs w:val="22"/>
        </w:rPr>
        <w:t>.</w:t>
      </w:r>
    </w:p>
    <w:p w14:paraId="759C02FD" w14:textId="3CCCF4D7" w:rsidR="00B906DD" w:rsidRPr="00CB48BF" w:rsidRDefault="00B906DD">
      <w:pPr>
        <w:numPr>
          <w:ilvl w:val="6"/>
          <w:numId w:val="21"/>
        </w:numPr>
        <w:ind w:left="284" w:hanging="284"/>
        <w:jc w:val="both"/>
        <w:rPr>
          <w:sz w:val="22"/>
          <w:szCs w:val="22"/>
        </w:rPr>
      </w:pPr>
      <w:r w:rsidRPr="00CB48BF">
        <w:rPr>
          <w:sz w:val="22"/>
          <w:szCs w:val="22"/>
        </w:rPr>
        <w:t xml:space="preserve">Aukcja elektroniczna rozpocznie się  </w:t>
      </w:r>
      <w:r w:rsidR="00CB48BF" w:rsidRPr="00CB48BF">
        <w:rPr>
          <w:sz w:val="22"/>
          <w:szCs w:val="22"/>
          <w:u w:val="single"/>
        </w:rPr>
        <w:t>90</w:t>
      </w:r>
      <w:r w:rsidRPr="00CB48BF">
        <w:rPr>
          <w:sz w:val="22"/>
          <w:szCs w:val="22"/>
          <w:u w:val="single"/>
        </w:rPr>
        <w:t xml:space="preserve"> minut </w:t>
      </w:r>
      <w:r w:rsidRPr="00CB48BF">
        <w:rPr>
          <w:sz w:val="22"/>
          <w:szCs w:val="22"/>
        </w:rPr>
        <w:t xml:space="preserve">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CB48BF" w:rsidRDefault="00B906DD">
      <w:pPr>
        <w:pStyle w:val="Akapitzlist"/>
        <w:numPr>
          <w:ilvl w:val="6"/>
          <w:numId w:val="21"/>
        </w:numPr>
        <w:ind w:left="284" w:hanging="284"/>
        <w:jc w:val="both"/>
        <w:rPr>
          <w:bCs/>
          <w:sz w:val="22"/>
          <w:szCs w:val="22"/>
        </w:rPr>
      </w:pPr>
      <w:r w:rsidRPr="00CB48BF">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CB48BF" w:rsidRDefault="00B906DD">
      <w:pPr>
        <w:pStyle w:val="Akapitzlist"/>
        <w:numPr>
          <w:ilvl w:val="6"/>
          <w:numId w:val="21"/>
        </w:numPr>
        <w:ind w:left="284" w:hanging="284"/>
        <w:jc w:val="both"/>
        <w:rPr>
          <w:bCs/>
          <w:sz w:val="22"/>
          <w:szCs w:val="22"/>
        </w:rPr>
      </w:pPr>
      <w:r w:rsidRPr="00CB48BF">
        <w:rPr>
          <w:bCs/>
          <w:sz w:val="22"/>
          <w:szCs w:val="22"/>
        </w:rPr>
        <w:t>Wykonawca pozostaje związany złożoną ofertą przez okres 90 dni. Pierwszym dniem terminu jest dzień, w którym upływa termin składania ofert.</w:t>
      </w:r>
    </w:p>
    <w:p w14:paraId="69FE9E04" w14:textId="77777777" w:rsidR="00B906DD" w:rsidRPr="00CB48BF" w:rsidRDefault="00B906DD" w:rsidP="00B906DD">
      <w:pPr>
        <w:jc w:val="both"/>
        <w:rPr>
          <w:sz w:val="22"/>
          <w:szCs w:val="22"/>
        </w:rPr>
      </w:pPr>
    </w:p>
    <w:p w14:paraId="6A2B1B6D" w14:textId="4B3E60D5" w:rsidR="0035712B" w:rsidRPr="00CB48BF"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59"/>
      <w:r w:rsidRPr="00CB48BF">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CB48BF">
        <w:rPr>
          <w:rFonts w:ascii="Times New Roman" w:hAnsi="Times New Roman" w:cs="Times New Roman"/>
          <w:color w:val="auto"/>
          <w:sz w:val="22"/>
          <w:szCs w:val="22"/>
        </w:rPr>
        <w:t>.</w:t>
      </w:r>
      <w:bookmarkEnd w:id="18"/>
    </w:p>
    <w:p w14:paraId="61533CE2" w14:textId="77777777" w:rsidR="00B906DD" w:rsidRPr="00CB48BF" w:rsidRDefault="00B906DD">
      <w:pPr>
        <w:pStyle w:val="Akapitzlist"/>
        <w:numPr>
          <w:ilvl w:val="0"/>
          <w:numId w:val="22"/>
        </w:numPr>
        <w:jc w:val="both"/>
        <w:rPr>
          <w:bCs/>
          <w:sz w:val="22"/>
          <w:szCs w:val="22"/>
        </w:rPr>
      </w:pPr>
      <w:r w:rsidRPr="00CB48BF">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31BC82EF" w:rsidR="00B906DD" w:rsidRPr="001E71F4" w:rsidRDefault="00B906DD">
      <w:pPr>
        <w:pStyle w:val="Akapitzlist"/>
        <w:numPr>
          <w:ilvl w:val="0"/>
          <w:numId w:val="22"/>
        </w:numPr>
        <w:jc w:val="both"/>
        <w:rPr>
          <w:bCs/>
          <w:sz w:val="22"/>
          <w:szCs w:val="22"/>
        </w:rPr>
      </w:pPr>
      <w:r w:rsidRPr="001E71F4">
        <w:rPr>
          <w:bCs/>
          <w:sz w:val="22"/>
          <w:szCs w:val="22"/>
        </w:rPr>
        <w:t>Pracownikami uprawnionymi do kontaktów z Wykonawcami są:</w:t>
      </w:r>
    </w:p>
    <w:p w14:paraId="2C99C4DE" w14:textId="4716D6E3" w:rsidR="00B906DD" w:rsidRPr="00CB48BF" w:rsidRDefault="00B906DD">
      <w:pPr>
        <w:pStyle w:val="Akapitzlist"/>
        <w:numPr>
          <w:ilvl w:val="1"/>
          <w:numId w:val="22"/>
        </w:numPr>
        <w:jc w:val="both"/>
        <w:rPr>
          <w:bCs/>
          <w:i/>
          <w:iCs/>
          <w:sz w:val="22"/>
          <w:szCs w:val="22"/>
        </w:rPr>
      </w:pPr>
      <w:r w:rsidRPr="00CB48BF">
        <w:rPr>
          <w:bCs/>
          <w:i/>
          <w:iCs/>
          <w:sz w:val="22"/>
          <w:szCs w:val="22"/>
        </w:rPr>
        <w:t xml:space="preserve">Sekretarz Komisji Przetargowej: </w:t>
      </w:r>
      <w:r w:rsidR="00CB48BF" w:rsidRPr="00CB48BF">
        <w:rPr>
          <w:bCs/>
          <w:i/>
          <w:iCs/>
          <w:sz w:val="22"/>
          <w:szCs w:val="22"/>
        </w:rPr>
        <w:t>Bożena Cwielung</w:t>
      </w:r>
    </w:p>
    <w:p w14:paraId="222236EA" w14:textId="20BD5F85" w:rsidR="00B906DD" w:rsidRPr="00CB48BF" w:rsidRDefault="00B906DD">
      <w:pPr>
        <w:pStyle w:val="Akapitzlist"/>
        <w:numPr>
          <w:ilvl w:val="1"/>
          <w:numId w:val="22"/>
        </w:numPr>
        <w:jc w:val="both"/>
        <w:rPr>
          <w:bCs/>
          <w:i/>
          <w:iCs/>
          <w:sz w:val="22"/>
          <w:szCs w:val="22"/>
        </w:rPr>
      </w:pPr>
      <w:r w:rsidRPr="00CB48BF">
        <w:rPr>
          <w:bCs/>
          <w:i/>
          <w:iCs/>
          <w:sz w:val="22"/>
          <w:szCs w:val="22"/>
        </w:rPr>
        <w:t xml:space="preserve">Przewodniczący Komisji Przetargowej: </w:t>
      </w:r>
      <w:r w:rsidR="00CB48BF" w:rsidRPr="00CB48BF">
        <w:rPr>
          <w:bCs/>
          <w:i/>
          <w:iCs/>
          <w:sz w:val="22"/>
          <w:szCs w:val="22"/>
        </w:rPr>
        <w:t>Tomasz Nastula</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9"/>
    </w:p>
    <w:p w14:paraId="41DC3BD3" w14:textId="77777777" w:rsidR="00B906DD" w:rsidRPr="007E6605" w:rsidRDefault="00B906DD">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20"/>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21"/>
    </w:p>
    <w:p w14:paraId="256C4ED7" w14:textId="77777777" w:rsidR="00B906DD" w:rsidRPr="0069598A" w:rsidRDefault="00B906DD">
      <w:pPr>
        <w:pStyle w:val="bullet"/>
        <w:numPr>
          <w:ilvl w:val="0"/>
          <w:numId w:val="50"/>
        </w:numPr>
        <w:tabs>
          <w:tab w:val="num" w:pos="284"/>
        </w:tabs>
        <w:spacing w:before="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pPr>
        <w:pStyle w:val="bullet"/>
        <w:numPr>
          <w:ilvl w:val="0"/>
          <w:numId w:val="5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pPr>
        <w:pStyle w:val="bullet"/>
        <w:numPr>
          <w:ilvl w:val="0"/>
          <w:numId w:val="50"/>
        </w:numPr>
        <w:tabs>
          <w:tab w:val="num" w:pos="284"/>
        </w:tabs>
        <w:spacing w:before="0" w:after="0"/>
        <w:ind w:left="284" w:hanging="284"/>
        <w:jc w:val="both"/>
        <w:rPr>
          <w:sz w:val="22"/>
          <w:szCs w:val="22"/>
        </w:rPr>
      </w:pPr>
      <w:r w:rsidRPr="0069598A">
        <w:rPr>
          <w:sz w:val="22"/>
          <w:szCs w:val="22"/>
        </w:rPr>
        <w:lastRenderedPageBreak/>
        <w:t xml:space="preserve">Aukcja elektroniczna zostanie przeprowadzona pod adresem: </w:t>
      </w:r>
      <w:bookmarkStart w:id="22" w:name="_Hlk106971425"/>
      <w:r w:rsidRPr="0069598A">
        <w:rPr>
          <w:sz w:val="22"/>
          <w:szCs w:val="22"/>
        </w:rPr>
        <w:fldChar w:fldCharType="begin"/>
      </w:r>
      <w:r w:rsidRPr="0069598A">
        <w:rPr>
          <w:sz w:val="22"/>
          <w:szCs w:val="22"/>
        </w:rPr>
        <w:instrText>HYPERLINK "https://aukcje-kw.coig.biz"</w:instrText>
      </w:r>
      <w:r w:rsidRPr="0069598A">
        <w:rPr>
          <w:sz w:val="22"/>
          <w:szCs w:val="22"/>
        </w:rPr>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2"/>
      <w:r w:rsidRPr="0069598A">
        <w:rPr>
          <w:sz w:val="22"/>
          <w:szCs w:val="22"/>
        </w:rPr>
        <w:t xml:space="preserve"> Wykonawca zobowiązany jest zalogować się pod powyższym adresem w systemie Aukcje elektroniczne.</w:t>
      </w:r>
    </w:p>
    <w:p w14:paraId="014F6B38" w14:textId="77777777" w:rsidR="00B906DD" w:rsidRPr="0069598A" w:rsidRDefault="00B906DD">
      <w:pPr>
        <w:pStyle w:val="bullet"/>
        <w:numPr>
          <w:ilvl w:val="0"/>
          <w:numId w:val="5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pPr>
        <w:pStyle w:val="Tekstpodstawowy3"/>
        <w:numPr>
          <w:ilvl w:val="0"/>
          <w:numId w:val="50"/>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4F35E50E" w:rsidR="00B906DD" w:rsidRPr="0069598A" w:rsidRDefault="00B906DD">
      <w:pPr>
        <w:pStyle w:val="Tekstpodstawowy3"/>
        <w:numPr>
          <w:ilvl w:val="0"/>
          <w:numId w:val="50"/>
        </w:numPr>
        <w:ind w:left="284" w:hanging="284"/>
        <w:rPr>
          <w:b w:val="0"/>
          <w:sz w:val="22"/>
          <w:szCs w:val="22"/>
        </w:rPr>
      </w:pPr>
      <w:r w:rsidRPr="0069598A">
        <w:rPr>
          <w:b w:val="0"/>
          <w:bCs w:val="0"/>
          <w:sz w:val="22"/>
          <w:szCs w:val="22"/>
        </w:rPr>
        <w:t>Wykonawca uczestniczący w aukcji akceptuje kolejne postąpienia, proponowane przez system. Nie</w:t>
      </w:r>
      <w:r w:rsidR="00B2235B">
        <w:rPr>
          <w:b w:val="0"/>
          <w:bCs w:val="0"/>
          <w:sz w:val="22"/>
          <w:szCs w:val="22"/>
        </w:rPr>
        <w:t> </w:t>
      </w:r>
      <w:r w:rsidRPr="0069598A">
        <w:rPr>
          <w:b w:val="0"/>
          <w:bCs w:val="0"/>
          <w:sz w:val="22"/>
          <w:szCs w:val="22"/>
        </w:rPr>
        <w:t xml:space="preserve">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DCF4E0F" w:rsidR="00B906DD" w:rsidRPr="0069598A" w:rsidRDefault="00B906DD">
      <w:pPr>
        <w:pStyle w:val="Tekstpodstawowy3"/>
        <w:numPr>
          <w:ilvl w:val="0"/>
          <w:numId w:val="50"/>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w:t>
      </w:r>
      <w:r w:rsidR="00B2235B">
        <w:rPr>
          <w:b w:val="0"/>
          <w:bCs w:val="0"/>
          <w:color w:val="000000"/>
          <w:sz w:val="22"/>
          <w:szCs w:val="22"/>
        </w:rPr>
        <w:t> </w:t>
      </w:r>
      <w:r w:rsidRPr="0069598A">
        <w:rPr>
          <w:b w:val="0"/>
          <w:bCs w:val="0"/>
          <w:color w:val="000000"/>
          <w:sz w:val="22"/>
          <w:szCs w:val="22"/>
        </w:rPr>
        <w:t>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pPr>
        <w:pStyle w:val="Tekstpodstawowy3"/>
        <w:numPr>
          <w:ilvl w:val="0"/>
          <w:numId w:val="5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pPr>
        <w:pStyle w:val="Tekstpodstawowy3"/>
        <w:numPr>
          <w:ilvl w:val="0"/>
          <w:numId w:val="5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5C5DE90C" w:rsidR="00B906DD" w:rsidRPr="00EC20C2" w:rsidRDefault="00B906DD">
      <w:pPr>
        <w:pStyle w:val="Tekstpodstawowy3"/>
        <w:numPr>
          <w:ilvl w:val="0"/>
          <w:numId w:val="50"/>
        </w:numPr>
        <w:ind w:left="284" w:hanging="284"/>
        <w:rPr>
          <w:b w:val="0"/>
          <w:sz w:val="22"/>
          <w:szCs w:val="22"/>
        </w:rPr>
      </w:pPr>
      <w:r w:rsidRPr="00EC20C2">
        <w:rPr>
          <w:b w:val="0"/>
          <w:bCs w:val="0"/>
          <w:sz w:val="22"/>
          <w:szCs w:val="22"/>
        </w:rPr>
        <w:t>W przypadku, gdy żaden z Wykonawców nie złoży postąpienia w dogrywce (aukcji klasycznej) i</w:t>
      </w:r>
      <w:r w:rsidR="00B2235B">
        <w:rPr>
          <w:b w:val="0"/>
          <w:bCs w:val="0"/>
          <w:sz w:val="22"/>
          <w:szCs w:val="22"/>
        </w:rPr>
        <w:t> </w:t>
      </w:r>
      <w:r w:rsidRPr="00EC20C2">
        <w:rPr>
          <w:b w:val="0"/>
          <w:bCs w:val="0"/>
          <w:sz w:val="22"/>
          <w:szCs w:val="22"/>
        </w:rPr>
        <w:t xml:space="preserve">dogrywka zakończy się sytuacją, w której oferty dwóch lub więcej Wykonawców są równe </w:t>
      </w:r>
      <w:r w:rsidR="00B2235B">
        <w:rPr>
          <w:b w:val="0"/>
          <w:bCs w:val="0"/>
          <w:sz w:val="22"/>
          <w:szCs w:val="22"/>
        </w:rPr>
        <w:br/>
      </w:r>
      <w:r w:rsidRPr="00EC20C2">
        <w:rPr>
          <w:b w:val="0"/>
          <w:bCs w:val="0"/>
          <w:sz w:val="22"/>
          <w:szCs w:val="22"/>
        </w:rPr>
        <w:t>(w tej samej cenie) -  to o wyborze najkorzystniejszej oferty decyduje wcześniejsze postąpienie w</w:t>
      </w:r>
      <w:r w:rsidR="00B2235B">
        <w:rPr>
          <w:b w:val="0"/>
          <w:bCs w:val="0"/>
          <w:sz w:val="22"/>
          <w:szCs w:val="22"/>
        </w:rPr>
        <w:t> </w:t>
      </w:r>
      <w:r w:rsidRPr="00EC20C2">
        <w:rPr>
          <w:b w:val="0"/>
          <w:bCs w:val="0"/>
          <w:sz w:val="22"/>
          <w:szCs w:val="22"/>
        </w:rPr>
        <w:t xml:space="preserve">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pPr>
        <w:pStyle w:val="Tekstpodstawowy3"/>
        <w:numPr>
          <w:ilvl w:val="0"/>
          <w:numId w:val="5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4FDC9D67" w:rsidR="00B906DD" w:rsidRPr="009D0CC6" w:rsidRDefault="00B906DD">
      <w:pPr>
        <w:pStyle w:val="Tekstpodstawowy3"/>
        <w:numPr>
          <w:ilvl w:val="0"/>
          <w:numId w:val="50"/>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w:t>
      </w:r>
      <w:r w:rsidR="00B2235B">
        <w:rPr>
          <w:b w:val="0"/>
          <w:bCs w:val="0"/>
          <w:sz w:val="22"/>
          <w:szCs w:val="22"/>
        </w:rPr>
        <w:t> </w:t>
      </w:r>
      <w:r w:rsidRPr="00EC20C2">
        <w:rPr>
          <w:b w:val="0"/>
          <w:bCs w:val="0"/>
          <w:sz w:val="22"/>
          <w:szCs w:val="22"/>
        </w:rPr>
        <w:t>aukcji.</w:t>
      </w:r>
    </w:p>
    <w:p w14:paraId="23A99DA5" w14:textId="6D5BB792" w:rsidR="00B906DD" w:rsidRPr="00B906DD" w:rsidRDefault="00B906DD">
      <w:pPr>
        <w:pStyle w:val="Tekstpodstawowy3"/>
        <w:numPr>
          <w:ilvl w:val="0"/>
          <w:numId w:val="50"/>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p>
    <w:p w14:paraId="50A578F6" w14:textId="77777777" w:rsidR="0035712B" w:rsidRPr="000B6F1C" w:rsidRDefault="0035712B" w:rsidP="0035712B">
      <w:pPr>
        <w:spacing w:line="276" w:lineRule="auto"/>
        <w:jc w:val="both"/>
        <w:rPr>
          <w:bCs/>
          <w:sz w:val="16"/>
          <w:szCs w:val="16"/>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3"/>
    </w:p>
    <w:p w14:paraId="1AF9F7A6" w14:textId="69058AEF" w:rsidR="00B906DD" w:rsidRPr="000B6F1C" w:rsidRDefault="00B906DD">
      <w:pPr>
        <w:pStyle w:val="Akapitzlist"/>
        <w:numPr>
          <w:ilvl w:val="0"/>
          <w:numId w:val="25"/>
        </w:numPr>
        <w:jc w:val="both"/>
        <w:rPr>
          <w:bCs/>
          <w:sz w:val="22"/>
          <w:szCs w:val="22"/>
        </w:rPr>
      </w:pPr>
      <w:r w:rsidRPr="000B6F1C">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0B6F1C" w:rsidRDefault="00B906DD">
      <w:pPr>
        <w:pStyle w:val="Ustp"/>
        <w:numPr>
          <w:ilvl w:val="0"/>
          <w:numId w:val="25"/>
        </w:numPr>
        <w:spacing w:before="0" w:line="240" w:lineRule="auto"/>
        <w:rPr>
          <w:sz w:val="22"/>
          <w:szCs w:val="22"/>
        </w:rPr>
      </w:pPr>
      <w:r w:rsidRPr="000B6F1C">
        <w:rPr>
          <w:sz w:val="22"/>
          <w:szCs w:val="22"/>
        </w:rPr>
        <w:t>Oświadczenia lub dokumenty złożone przez Wykonawcę, który złożył najkorzystniejszą ofertę winny potwierdzać na dzień ich złożenia:</w:t>
      </w:r>
    </w:p>
    <w:p w14:paraId="2AB5F036" w14:textId="77777777" w:rsidR="0042274C" w:rsidRPr="000B6F1C" w:rsidRDefault="0042274C">
      <w:pPr>
        <w:pStyle w:val="Punkt"/>
        <w:numPr>
          <w:ilvl w:val="0"/>
          <w:numId w:val="51"/>
        </w:numPr>
        <w:spacing w:line="240" w:lineRule="auto"/>
        <w:ind w:left="851" w:hanging="454"/>
        <w:rPr>
          <w:sz w:val="22"/>
          <w:szCs w:val="22"/>
        </w:rPr>
      </w:pPr>
      <w:r w:rsidRPr="000B6F1C">
        <w:rPr>
          <w:sz w:val="22"/>
          <w:szCs w:val="22"/>
        </w:rPr>
        <w:t>spełnienie warunków udziału w postępowaniu,</w:t>
      </w:r>
    </w:p>
    <w:p w14:paraId="20CD13D2" w14:textId="77777777" w:rsidR="0042274C" w:rsidRPr="000B6F1C" w:rsidRDefault="0042274C">
      <w:pPr>
        <w:pStyle w:val="Punkt"/>
        <w:numPr>
          <w:ilvl w:val="0"/>
          <w:numId w:val="51"/>
        </w:numPr>
        <w:spacing w:line="240" w:lineRule="auto"/>
        <w:ind w:left="851" w:hanging="454"/>
        <w:rPr>
          <w:sz w:val="22"/>
          <w:szCs w:val="22"/>
        </w:rPr>
      </w:pPr>
      <w:r w:rsidRPr="000B6F1C">
        <w:rPr>
          <w:sz w:val="22"/>
          <w:szCs w:val="22"/>
        </w:rPr>
        <w:t>brak podstaw do wykluczenia</w:t>
      </w:r>
    </w:p>
    <w:p w14:paraId="767E2EB6" w14:textId="77777777" w:rsidR="0042274C" w:rsidRPr="000B6F1C" w:rsidRDefault="0042274C">
      <w:pPr>
        <w:pStyle w:val="Punkt"/>
        <w:numPr>
          <w:ilvl w:val="0"/>
          <w:numId w:val="51"/>
        </w:numPr>
        <w:spacing w:line="240" w:lineRule="auto"/>
        <w:ind w:left="851" w:hanging="454"/>
        <w:rPr>
          <w:sz w:val="22"/>
          <w:szCs w:val="22"/>
        </w:rPr>
      </w:pPr>
      <w:r w:rsidRPr="000B6F1C">
        <w:rPr>
          <w:sz w:val="22"/>
          <w:szCs w:val="22"/>
        </w:rPr>
        <w:t>spełnienie wymagań odnoszących się do przedmiotu zamówienia,</w:t>
      </w:r>
    </w:p>
    <w:p w14:paraId="38ED3D46" w14:textId="05E8541C" w:rsidR="00B906DD" w:rsidRPr="000B6F1C" w:rsidRDefault="00B906DD">
      <w:pPr>
        <w:pStyle w:val="Ustp"/>
        <w:numPr>
          <w:ilvl w:val="0"/>
          <w:numId w:val="25"/>
        </w:numPr>
        <w:spacing w:before="0" w:line="240" w:lineRule="auto"/>
        <w:rPr>
          <w:sz w:val="22"/>
          <w:szCs w:val="22"/>
        </w:rPr>
      </w:pPr>
      <w:r w:rsidRPr="000B6F1C">
        <w:rPr>
          <w:sz w:val="22"/>
          <w:szCs w:val="22"/>
        </w:rPr>
        <w:t>Jeżeli Wykonawca dołączył wymagane oświadczenia i dokumenty do oferty pomimo braku takiego obowiązku - to Zamawiający może odstąpić od wezwania do ich złożenia, pod warunkiem, że</w:t>
      </w:r>
      <w:r w:rsidR="0042274C" w:rsidRPr="000B6F1C">
        <w:rPr>
          <w:sz w:val="22"/>
          <w:szCs w:val="22"/>
        </w:rPr>
        <w:t> </w:t>
      </w:r>
      <w:r w:rsidRPr="000B6F1C">
        <w:rPr>
          <w:sz w:val="22"/>
          <w:szCs w:val="22"/>
        </w:rPr>
        <w:t>dokumenty te potwierdzają spełnienie wymagań Zamawiającego.</w:t>
      </w:r>
    </w:p>
    <w:p w14:paraId="0054691F" w14:textId="47B1F71B" w:rsidR="00B906DD" w:rsidRPr="000B6F1C" w:rsidRDefault="00B906DD">
      <w:pPr>
        <w:pStyle w:val="Ustp"/>
        <w:numPr>
          <w:ilvl w:val="0"/>
          <w:numId w:val="25"/>
        </w:numPr>
        <w:spacing w:before="0" w:line="240" w:lineRule="auto"/>
        <w:rPr>
          <w:sz w:val="22"/>
          <w:szCs w:val="22"/>
        </w:rPr>
      </w:pPr>
      <w:r w:rsidRPr="000B6F1C">
        <w:rPr>
          <w:sz w:val="22"/>
          <w:szCs w:val="22"/>
        </w:rPr>
        <w:t>Zamawiający wezwie Wykonawcę, który w wyznaczonym terminie nie złożył oświadczeń i</w:t>
      </w:r>
      <w:r w:rsidR="0042274C" w:rsidRPr="000B6F1C">
        <w:rPr>
          <w:sz w:val="22"/>
          <w:szCs w:val="22"/>
        </w:rPr>
        <w:t> </w:t>
      </w:r>
      <w:r w:rsidRPr="000B6F1C">
        <w:rPr>
          <w:sz w:val="22"/>
          <w:szCs w:val="22"/>
        </w:rPr>
        <w:t>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0B6F1C" w:rsidRDefault="00B906DD">
      <w:pPr>
        <w:pStyle w:val="Ustp"/>
        <w:numPr>
          <w:ilvl w:val="0"/>
          <w:numId w:val="25"/>
        </w:numPr>
        <w:spacing w:before="0" w:line="240" w:lineRule="auto"/>
        <w:rPr>
          <w:sz w:val="22"/>
          <w:szCs w:val="22"/>
        </w:rPr>
      </w:pPr>
      <w:r w:rsidRPr="000B6F1C">
        <w:rPr>
          <w:sz w:val="22"/>
          <w:szCs w:val="22"/>
        </w:rPr>
        <w:t>Zamawiający w uzasadnionych przypadkach może żądać od Wykonawcy wyjaśnień dotyczących treści złożonej oferty.</w:t>
      </w:r>
    </w:p>
    <w:p w14:paraId="52626BF2" w14:textId="08A12D6B" w:rsidR="0035712B" w:rsidRPr="000B6F1C"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4"/>
      <w:r w:rsidRPr="000B6F1C">
        <w:rPr>
          <w:rFonts w:ascii="Times New Roman" w:hAnsi="Times New Roman" w:cs="Times New Roman"/>
          <w:color w:val="auto"/>
          <w:sz w:val="22"/>
          <w:szCs w:val="22"/>
        </w:rPr>
        <w:lastRenderedPageBreak/>
        <w:t>Część XVIII. Zabezpieczenie należytego wykonania umowy</w:t>
      </w:r>
      <w:r w:rsidR="006B32F5" w:rsidRPr="000B6F1C">
        <w:rPr>
          <w:rFonts w:ascii="Times New Roman" w:hAnsi="Times New Roman" w:cs="Times New Roman"/>
          <w:color w:val="auto"/>
          <w:sz w:val="22"/>
          <w:szCs w:val="22"/>
        </w:rPr>
        <w:t>.</w:t>
      </w:r>
      <w:bookmarkEnd w:id="24"/>
    </w:p>
    <w:p w14:paraId="24D3F7A9" w14:textId="77777777" w:rsidR="0035712B" w:rsidRPr="000B6F1C" w:rsidRDefault="0035712B" w:rsidP="00B906DD">
      <w:pPr>
        <w:pStyle w:val="Akapitzlist"/>
        <w:spacing w:line="276" w:lineRule="auto"/>
        <w:ind w:left="357"/>
        <w:contextualSpacing w:val="0"/>
        <w:jc w:val="both"/>
        <w:rPr>
          <w:bCs/>
          <w:sz w:val="22"/>
          <w:szCs w:val="22"/>
        </w:rPr>
      </w:pPr>
      <w:r w:rsidRPr="000B6F1C">
        <w:rPr>
          <w:bCs/>
          <w:sz w:val="22"/>
          <w:szCs w:val="22"/>
        </w:rPr>
        <w:t>Zamawiający nie wymaga wniesienia zabezpieczenia należytego wykonania umowy.</w:t>
      </w:r>
    </w:p>
    <w:p w14:paraId="72D0D294" w14:textId="77777777" w:rsidR="0035712B" w:rsidRPr="000B6F1C" w:rsidRDefault="0035712B" w:rsidP="0035712B">
      <w:pPr>
        <w:spacing w:line="276" w:lineRule="auto"/>
        <w:jc w:val="both"/>
        <w:rPr>
          <w:sz w:val="22"/>
          <w:szCs w:val="22"/>
        </w:rPr>
      </w:pPr>
    </w:p>
    <w:p w14:paraId="502B5CD8" w14:textId="2A581EF0" w:rsidR="0035712B" w:rsidRPr="000B6F1C"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5"/>
      <w:r w:rsidRPr="000B6F1C">
        <w:rPr>
          <w:rFonts w:ascii="Times New Roman" w:hAnsi="Times New Roman" w:cs="Times New Roman"/>
          <w:color w:val="auto"/>
          <w:sz w:val="22"/>
          <w:szCs w:val="22"/>
        </w:rPr>
        <w:t>Część XIX. Istotne postanowienia umowy</w:t>
      </w:r>
      <w:r w:rsidR="006B32F5" w:rsidRPr="000B6F1C">
        <w:rPr>
          <w:rFonts w:ascii="Times New Roman" w:hAnsi="Times New Roman" w:cs="Times New Roman"/>
          <w:color w:val="auto"/>
          <w:sz w:val="22"/>
          <w:szCs w:val="22"/>
        </w:rPr>
        <w:t>.</w:t>
      </w:r>
      <w:bookmarkEnd w:id="25"/>
    </w:p>
    <w:p w14:paraId="3FDF29BC" w14:textId="77777777" w:rsidR="00B906DD" w:rsidRPr="000B6F1C" w:rsidRDefault="00B906DD">
      <w:pPr>
        <w:pStyle w:val="Akapitzlist"/>
        <w:numPr>
          <w:ilvl w:val="0"/>
          <w:numId w:val="26"/>
        </w:numPr>
        <w:ind w:left="357" w:hanging="357"/>
        <w:jc w:val="both"/>
        <w:rPr>
          <w:sz w:val="22"/>
          <w:szCs w:val="22"/>
        </w:rPr>
      </w:pPr>
      <w:r w:rsidRPr="000B6F1C">
        <w:rPr>
          <w:sz w:val="22"/>
          <w:szCs w:val="22"/>
        </w:rPr>
        <w:t xml:space="preserve">Załącznik nr 8 do SWZ zawiera istotne postanowienia, które zostaną wprowadzone do umowy.  </w:t>
      </w:r>
    </w:p>
    <w:p w14:paraId="6F50EE48" w14:textId="458C0614" w:rsidR="00B906DD" w:rsidRPr="000B6F1C" w:rsidRDefault="00B906DD">
      <w:pPr>
        <w:pStyle w:val="bullet"/>
        <w:numPr>
          <w:ilvl w:val="0"/>
          <w:numId w:val="26"/>
        </w:numPr>
        <w:spacing w:before="0" w:after="0"/>
        <w:jc w:val="both"/>
        <w:rPr>
          <w:sz w:val="22"/>
          <w:szCs w:val="22"/>
        </w:rPr>
      </w:pPr>
      <w:r w:rsidRPr="000B6F1C">
        <w:rPr>
          <w:sz w:val="22"/>
          <w:szCs w:val="22"/>
        </w:rPr>
        <w:t xml:space="preserve">Integralną część projektowanych postanowień, które zostaną wprowadzone do umowy stanowią </w:t>
      </w:r>
      <w:r w:rsidRPr="000B6F1C">
        <w:rPr>
          <w:b/>
          <w:sz w:val="22"/>
          <w:szCs w:val="22"/>
        </w:rPr>
        <w:t>OGÓLNE WARUNKI ZAKUPU I REALIZACJI DOSTAW materiałów, wyrobów i części zamiennych maszyn i urządzeń</w:t>
      </w:r>
      <w:r w:rsidR="00E26590" w:rsidRPr="00E26590">
        <w:rPr>
          <w:sz w:val="22"/>
          <w:szCs w:val="22"/>
        </w:rPr>
        <w:t xml:space="preserve"> </w:t>
      </w:r>
      <w:r w:rsidR="00E26590" w:rsidRPr="003E1C71">
        <w:rPr>
          <w:sz w:val="22"/>
          <w:szCs w:val="22"/>
        </w:rPr>
        <w:t>gaśnic przeciwpożarowych i środków pianotwórczych do gaśnic dla Oddziałów Polskiej Grupy Górniczej S.A. – nr grupy 292-6</w:t>
      </w:r>
      <w:r w:rsidRPr="000B6F1C">
        <w:rPr>
          <w:b/>
          <w:sz w:val="22"/>
          <w:szCs w:val="22"/>
        </w:rPr>
        <w:t xml:space="preserve"> dla Oddziałów Polskiej Grupy Górniczej S.A.</w:t>
      </w:r>
    </w:p>
    <w:p w14:paraId="0ED2356C" w14:textId="77777777" w:rsidR="00B906DD" w:rsidRPr="000B6F1C" w:rsidRDefault="00B906DD">
      <w:pPr>
        <w:numPr>
          <w:ilvl w:val="0"/>
          <w:numId w:val="26"/>
        </w:numPr>
        <w:ind w:hanging="294"/>
        <w:jc w:val="both"/>
        <w:rPr>
          <w:b/>
          <w:sz w:val="22"/>
          <w:szCs w:val="22"/>
          <w:u w:val="single"/>
        </w:rPr>
      </w:pPr>
      <w:r w:rsidRPr="000B6F1C">
        <w:rPr>
          <w:b/>
          <w:sz w:val="22"/>
          <w:szCs w:val="22"/>
        </w:rPr>
        <w:t xml:space="preserve">OGÓLNE WARUNKI ZAKUPU I REALIZACJI DOSTAW materiałów, wyrobów i części zamiennych maszyn i urządzeń dla Oddziałów Polskiej Grupy Górniczej S.A. </w:t>
      </w:r>
      <w:r w:rsidRPr="000B6F1C">
        <w:rPr>
          <w:sz w:val="22"/>
          <w:szCs w:val="22"/>
        </w:rPr>
        <w:t xml:space="preserve">zostały opublikowane i są dostępne na stronie internetowej </w:t>
      </w:r>
      <w:r w:rsidRPr="000B6F1C">
        <w:rPr>
          <w:b/>
          <w:sz w:val="22"/>
          <w:szCs w:val="22"/>
        </w:rPr>
        <w:t xml:space="preserve">PROFIL NABYWCY: adres internetowy: </w:t>
      </w:r>
      <w:hyperlink r:id="rId21" w:history="1">
        <w:r w:rsidRPr="000B6F1C">
          <w:rPr>
            <w:rStyle w:val="Hipercze"/>
            <w:sz w:val="22"/>
            <w:szCs w:val="22"/>
          </w:rPr>
          <w:t>https://korporacja.pgg.pl/dostawcy/przetargi</w:t>
        </w:r>
      </w:hyperlink>
      <w:r w:rsidRPr="000B6F1C">
        <w:rPr>
          <w:sz w:val="22"/>
          <w:szCs w:val="22"/>
        </w:rPr>
        <w:t xml:space="preserve"> wraz z niniejszą Specyfikacją warunków zamówienia.</w:t>
      </w:r>
    </w:p>
    <w:p w14:paraId="31582E0D" w14:textId="7147B09C" w:rsidR="00B906DD" w:rsidRPr="000B6F1C" w:rsidRDefault="00B906DD">
      <w:pPr>
        <w:numPr>
          <w:ilvl w:val="0"/>
          <w:numId w:val="26"/>
        </w:numPr>
        <w:ind w:hanging="294"/>
        <w:jc w:val="both"/>
        <w:rPr>
          <w:sz w:val="22"/>
          <w:szCs w:val="22"/>
        </w:rPr>
      </w:pPr>
      <w:r w:rsidRPr="000B6F1C">
        <w:rPr>
          <w:b/>
          <w:sz w:val="22"/>
          <w:szCs w:val="22"/>
        </w:rPr>
        <w:t>OGÓLNE WARUNKI ZAKUPU I REALIZACJI DOSTAW materiałów, wyrobów i części zamiennych maszyn i urządzeń dla Oddziałów Polskiej Grupy Górniczej S.A.</w:t>
      </w:r>
      <w:r w:rsidRPr="000B6F1C">
        <w:rPr>
          <w:sz w:val="22"/>
          <w:szCs w:val="22"/>
        </w:rPr>
        <w:t>, zawierają informacje w sprawie ochrony osób fizycznych w związku z przetwarzaniem danych osobowych i</w:t>
      </w:r>
      <w:r w:rsidR="000B6F1C" w:rsidRPr="000B6F1C">
        <w:rPr>
          <w:sz w:val="22"/>
          <w:szCs w:val="22"/>
        </w:rPr>
        <w:t> </w:t>
      </w:r>
      <w:r w:rsidRPr="000B6F1C">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0B6F1C" w:rsidRDefault="0035712B" w:rsidP="0035712B">
      <w:pPr>
        <w:jc w:val="both"/>
        <w:rPr>
          <w:sz w:val="22"/>
          <w:szCs w:val="22"/>
        </w:rPr>
      </w:pPr>
    </w:p>
    <w:p w14:paraId="6273A69C" w14:textId="77777777" w:rsidR="0035712B" w:rsidRPr="000B6F1C"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6"/>
      <w:r w:rsidRPr="000B6F1C">
        <w:rPr>
          <w:rFonts w:ascii="Times New Roman" w:hAnsi="Times New Roman" w:cs="Times New Roman"/>
          <w:color w:val="auto"/>
          <w:sz w:val="22"/>
          <w:szCs w:val="22"/>
        </w:rPr>
        <w:t>Część XX. Warunki płatności.</w:t>
      </w:r>
      <w:bookmarkEnd w:id="26"/>
    </w:p>
    <w:p w14:paraId="09CB9B66" w14:textId="77777777" w:rsidR="0035712B" w:rsidRPr="000B6F1C" w:rsidRDefault="0035712B" w:rsidP="0035712B">
      <w:pPr>
        <w:ind w:left="284" w:hanging="284"/>
        <w:jc w:val="both"/>
        <w:rPr>
          <w:rFonts w:cs="Arial"/>
          <w:iCs/>
          <w:sz w:val="22"/>
          <w:szCs w:val="22"/>
        </w:rPr>
      </w:pPr>
      <w:r w:rsidRPr="000B6F1C">
        <w:rPr>
          <w:rFonts w:cs="Arial"/>
          <w:iCs/>
          <w:sz w:val="22"/>
          <w:szCs w:val="22"/>
        </w:rPr>
        <w:t xml:space="preserve">1. Termin płatności faktur wynosi </w:t>
      </w:r>
      <w:r w:rsidRPr="000B6F1C">
        <w:rPr>
          <w:rFonts w:cs="Arial"/>
          <w:b/>
          <w:bCs/>
          <w:iCs/>
          <w:sz w:val="22"/>
          <w:szCs w:val="22"/>
        </w:rPr>
        <w:t>30</w:t>
      </w:r>
      <w:r w:rsidRPr="000B6F1C">
        <w:rPr>
          <w:rFonts w:cs="Arial"/>
          <w:iCs/>
          <w:sz w:val="22"/>
          <w:szCs w:val="22"/>
        </w:rPr>
        <w:t xml:space="preserve"> dni od daty doręczenia Zamawiającemu faktury </w:t>
      </w:r>
      <w:r w:rsidRPr="000B6F1C">
        <w:rPr>
          <w:sz w:val="22"/>
          <w:szCs w:val="22"/>
        </w:rPr>
        <w:t>wystawionej na podstawie dokumentu odbioru przedmiotu zamówienia potwierdzonego przez Zamawiającego</w:t>
      </w:r>
      <w:r w:rsidRPr="000B6F1C">
        <w:rPr>
          <w:rFonts w:cs="Arial"/>
          <w:iCs/>
          <w:sz w:val="22"/>
          <w:szCs w:val="22"/>
        </w:rPr>
        <w:t>.</w:t>
      </w:r>
    </w:p>
    <w:p w14:paraId="631551AC" w14:textId="77777777" w:rsidR="0035712B" w:rsidRPr="000B6F1C" w:rsidRDefault="0035712B" w:rsidP="0035712B">
      <w:pPr>
        <w:ind w:left="284" w:hanging="284"/>
        <w:jc w:val="both"/>
        <w:rPr>
          <w:rFonts w:cs="Arial"/>
          <w:i/>
          <w:iCs/>
          <w:sz w:val="22"/>
          <w:szCs w:val="22"/>
        </w:rPr>
      </w:pPr>
      <w:r w:rsidRPr="000B6F1C">
        <w:rPr>
          <w:sz w:val="22"/>
          <w:szCs w:val="22"/>
        </w:rPr>
        <w:t xml:space="preserve">2. Wyklucza się stosowanie zaliczek i przedpłat. </w:t>
      </w:r>
    </w:p>
    <w:p w14:paraId="43EB2779" w14:textId="77777777" w:rsidR="0035712B" w:rsidRPr="009102A5" w:rsidRDefault="0035712B" w:rsidP="0035712B">
      <w:pPr>
        <w:jc w:val="both"/>
        <w:rPr>
          <w:b/>
          <w:sz w:val="22"/>
          <w:szCs w:val="22"/>
          <w:u w:val="single"/>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7"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7"/>
    </w:p>
    <w:p w14:paraId="18280D63" w14:textId="77777777" w:rsidR="00B906DD" w:rsidRPr="00E26590" w:rsidRDefault="00B906DD">
      <w:pPr>
        <w:numPr>
          <w:ilvl w:val="0"/>
          <w:numId w:val="52"/>
        </w:numPr>
        <w:tabs>
          <w:tab w:val="left" w:pos="284"/>
        </w:tabs>
        <w:ind w:left="284" w:hanging="284"/>
        <w:jc w:val="both"/>
        <w:rPr>
          <w:sz w:val="22"/>
          <w:szCs w:val="22"/>
        </w:rPr>
      </w:pPr>
      <w:r w:rsidRPr="00E26590">
        <w:rPr>
          <w:sz w:val="22"/>
          <w:szCs w:val="22"/>
        </w:rPr>
        <w:t>Zamawiający, w niniejszym postępowaniu, w celu uzyskania ostatecznej ceny przeprowadzi aukcję elektroniczną.</w:t>
      </w:r>
    </w:p>
    <w:p w14:paraId="53964643" w14:textId="77777777" w:rsidR="00B906DD" w:rsidRPr="00E26590" w:rsidRDefault="00B906DD">
      <w:pPr>
        <w:numPr>
          <w:ilvl w:val="0"/>
          <w:numId w:val="52"/>
        </w:numPr>
        <w:tabs>
          <w:tab w:val="left" w:pos="284"/>
        </w:tabs>
        <w:ind w:left="284" w:hanging="284"/>
        <w:jc w:val="both"/>
        <w:rPr>
          <w:sz w:val="22"/>
          <w:szCs w:val="22"/>
        </w:rPr>
      </w:pPr>
      <w:r w:rsidRPr="00E26590">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E26590" w:rsidRDefault="00B906DD">
      <w:pPr>
        <w:numPr>
          <w:ilvl w:val="0"/>
          <w:numId w:val="52"/>
        </w:numPr>
        <w:tabs>
          <w:tab w:val="left" w:pos="284"/>
        </w:tabs>
        <w:ind w:left="284" w:hanging="284"/>
        <w:jc w:val="both"/>
        <w:rPr>
          <w:sz w:val="22"/>
          <w:szCs w:val="22"/>
        </w:rPr>
      </w:pPr>
      <w:r w:rsidRPr="00E26590">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E26590" w:rsidRDefault="00B906DD" w:rsidP="00B906DD">
      <w:pPr>
        <w:tabs>
          <w:tab w:val="left" w:pos="284"/>
        </w:tabs>
        <w:ind w:left="284"/>
        <w:jc w:val="both"/>
        <w:rPr>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8" w:name="_Toc122513368"/>
      <w:r w:rsidRPr="00E26590">
        <w:rPr>
          <w:rFonts w:ascii="Times New Roman" w:hAnsi="Times New Roman" w:cs="Times New Roman"/>
          <w:color w:val="auto"/>
          <w:sz w:val="22"/>
          <w:szCs w:val="22"/>
        </w:rPr>
        <w:t xml:space="preserve">Część XXII. Formalności, jakie muszą zostać dopełnione po wyborze oferty w celu zawarcia </w:t>
      </w:r>
      <w:r w:rsidRPr="00BB3E61">
        <w:rPr>
          <w:rFonts w:ascii="Times New Roman" w:hAnsi="Times New Roman" w:cs="Times New Roman"/>
          <w:color w:val="000000"/>
          <w:sz w:val="22"/>
          <w:szCs w:val="22"/>
        </w:rPr>
        <w:t>umowy w sprawie zamówienia publicznego</w:t>
      </w:r>
      <w:r w:rsidR="006B32F5">
        <w:rPr>
          <w:rFonts w:ascii="Times New Roman" w:hAnsi="Times New Roman" w:cs="Times New Roman"/>
          <w:color w:val="000000"/>
          <w:sz w:val="22"/>
          <w:szCs w:val="22"/>
        </w:rPr>
        <w:t>.</w:t>
      </w:r>
      <w:bookmarkEnd w:id="28"/>
    </w:p>
    <w:p w14:paraId="463EA1B7" w14:textId="5B1980D2" w:rsidR="00B906DD" w:rsidRPr="00E26590" w:rsidRDefault="00B906DD">
      <w:pPr>
        <w:numPr>
          <w:ilvl w:val="0"/>
          <w:numId w:val="53"/>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 xml:space="preserve">nformację </w:t>
      </w:r>
      <w:r w:rsidRPr="00E26590">
        <w:rPr>
          <w:sz w:val="22"/>
          <w:szCs w:val="22"/>
        </w:rPr>
        <w:t>o</w:t>
      </w:r>
      <w:r w:rsidR="00E26590" w:rsidRPr="00E26590">
        <w:rPr>
          <w:sz w:val="22"/>
          <w:szCs w:val="22"/>
        </w:rPr>
        <w:t> </w:t>
      </w:r>
      <w:r w:rsidRPr="00E26590">
        <w:rPr>
          <w:sz w:val="22"/>
          <w:szCs w:val="22"/>
        </w:rPr>
        <w:t>sposobie rozstrzygnięcia postępowania zawierającą informacje o</w:t>
      </w:r>
      <w:r w:rsidRPr="00E26590">
        <w:rPr>
          <w:bCs/>
          <w:sz w:val="22"/>
          <w:szCs w:val="22"/>
        </w:rPr>
        <w:t>:</w:t>
      </w:r>
    </w:p>
    <w:p w14:paraId="6BCEC1F8" w14:textId="77777777" w:rsidR="00B906DD" w:rsidRPr="00E26590" w:rsidRDefault="00B906DD">
      <w:pPr>
        <w:pStyle w:val="Tekstpodstawowy"/>
        <w:widowControl w:val="0"/>
        <w:numPr>
          <w:ilvl w:val="1"/>
          <w:numId w:val="53"/>
        </w:numPr>
        <w:adjustRightInd w:val="0"/>
        <w:spacing w:after="0"/>
        <w:ind w:left="709" w:hanging="283"/>
        <w:jc w:val="both"/>
        <w:textAlignment w:val="baseline"/>
        <w:rPr>
          <w:sz w:val="22"/>
          <w:szCs w:val="22"/>
        </w:rPr>
      </w:pPr>
      <w:r w:rsidRPr="00E26590">
        <w:rPr>
          <w:sz w:val="22"/>
          <w:szCs w:val="22"/>
        </w:rPr>
        <w:t>Wykonawcach, których oferty wybrano,</w:t>
      </w:r>
    </w:p>
    <w:p w14:paraId="75F434C9" w14:textId="6A8F1A21" w:rsidR="00B906DD" w:rsidRPr="00E26590" w:rsidRDefault="00B906DD">
      <w:pPr>
        <w:pStyle w:val="Tekstpodstawowy"/>
        <w:widowControl w:val="0"/>
        <w:numPr>
          <w:ilvl w:val="1"/>
          <w:numId w:val="53"/>
        </w:numPr>
        <w:adjustRightInd w:val="0"/>
        <w:spacing w:after="0"/>
        <w:ind w:left="709" w:hanging="283"/>
        <w:jc w:val="both"/>
        <w:textAlignment w:val="baseline"/>
        <w:rPr>
          <w:sz w:val="22"/>
          <w:szCs w:val="22"/>
        </w:rPr>
      </w:pPr>
      <w:r w:rsidRPr="00E26590">
        <w:rPr>
          <w:sz w:val="22"/>
          <w:szCs w:val="22"/>
        </w:rPr>
        <w:t>Wykonawcach, których oferty zostały odrzucone wskazując podstawę wynikającą z</w:t>
      </w:r>
      <w:r w:rsidR="00E26590" w:rsidRPr="00E26590">
        <w:rPr>
          <w:sz w:val="22"/>
          <w:szCs w:val="22"/>
        </w:rPr>
        <w:t> </w:t>
      </w:r>
      <w:r w:rsidRPr="00E26590">
        <w:rPr>
          <w:sz w:val="22"/>
          <w:szCs w:val="22"/>
        </w:rPr>
        <w:t>Regulaminu oraz uzasadnienie faktyczne,</w:t>
      </w:r>
    </w:p>
    <w:p w14:paraId="349A003A" w14:textId="77777777" w:rsidR="00B906DD" w:rsidRPr="00E26590" w:rsidRDefault="00B906DD">
      <w:pPr>
        <w:pStyle w:val="Tekstpodstawowy"/>
        <w:widowControl w:val="0"/>
        <w:numPr>
          <w:ilvl w:val="1"/>
          <w:numId w:val="53"/>
        </w:numPr>
        <w:adjustRightInd w:val="0"/>
        <w:spacing w:after="0"/>
        <w:ind w:left="709" w:hanging="283"/>
        <w:jc w:val="both"/>
        <w:textAlignment w:val="baseline"/>
        <w:rPr>
          <w:sz w:val="22"/>
          <w:szCs w:val="22"/>
        </w:rPr>
      </w:pPr>
      <w:r w:rsidRPr="00E26590">
        <w:rPr>
          <w:sz w:val="22"/>
          <w:szCs w:val="22"/>
        </w:rPr>
        <w:t>wykonawcach, którzy zostali wykluczeni wskazując podstawę wynikającą z Regulaminu oraz uzasadnienie faktyczne,</w:t>
      </w:r>
    </w:p>
    <w:p w14:paraId="130778A1" w14:textId="77777777" w:rsidR="00B906DD" w:rsidRPr="00E26590" w:rsidRDefault="00B906DD">
      <w:pPr>
        <w:numPr>
          <w:ilvl w:val="1"/>
          <w:numId w:val="53"/>
        </w:numPr>
        <w:ind w:left="709" w:hanging="283"/>
        <w:jc w:val="both"/>
        <w:rPr>
          <w:bCs/>
          <w:sz w:val="22"/>
          <w:szCs w:val="22"/>
        </w:rPr>
      </w:pPr>
      <w:r w:rsidRPr="00E26590">
        <w:rPr>
          <w:sz w:val="22"/>
          <w:szCs w:val="22"/>
        </w:rPr>
        <w:t xml:space="preserve">unieważnieniu postępowania wskazując podstawę wynikającą z Regulaminu oraz uzasadnienie faktyczne. </w:t>
      </w:r>
    </w:p>
    <w:p w14:paraId="20AB7DE0" w14:textId="4FBF4CBC" w:rsidR="00B906DD" w:rsidRPr="00784B66" w:rsidRDefault="00B906DD">
      <w:pPr>
        <w:numPr>
          <w:ilvl w:val="0"/>
          <w:numId w:val="53"/>
        </w:numPr>
        <w:jc w:val="both"/>
        <w:rPr>
          <w:bCs/>
          <w:strike/>
          <w:sz w:val="22"/>
          <w:szCs w:val="22"/>
        </w:rPr>
      </w:pPr>
      <w:r w:rsidRPr="00E26590">
        <w:rPr>
          <w:bCs/>
          <w:sz w:val="22"/>
          <w:szCs w:val="22"/>
        </w:rPr>
        <w:t>Zamawiający zawrze umowę w formie pisemnej lub elektronicznej, w terminie nie krótszym niż 5</w:t>
      </w:r>
      <w:r w:rsidR="00E26590">
        <w:rPr>
          <w:bCs/>
          <w:sz w:val="22"/>
          <w:szCs w:val="22"/>
        </w:rPr>
        <w:t> </w:t>
      </w:r>
      <w:r w:rsidRPr="008A3C8E">
        <w:rPr>
          <w:bCs/>
          <w:sz w:val="22"/>
          <w:szCs w:val="22"/>
        </w:rPr>
        <w:t>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70"/>
      <w:r w:rsidRPr="00A40845">
        <w:rPr>
          <w:rFonts w:ascii="Times New Roman" w:hAnsi="Times New Roman" w:cs="Times New Roman"/>
          <w:color w:val="auto"/>
          <w:sz w:val="22"/>
          <w:szCs w:val="22"/>
        </w:rPr>
        <w:t>Wykaz załączników</w:t>
      </w:r>
      <w:bookmarkEnd w:id="30"/>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pPr>
        <w:numPr>
          <w:ilvl w:val="0"/>
          <w:numId w:val="54"/>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54"/>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54"/>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pPr>
        <w:numPr>
          <w:ilvl w:val="0"/>
          <w:numId w:val="54"/>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54"/>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54"/>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54"/>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54"/>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6D57A72A" w14:textId="77777777" w:rsidR="00360328" w:rsidRDefault="00360328" w:rsidP="0035712B">
      <w:pPr>
        <w:jc w:val="both"/>
        <w:rPr>
          <w:sz w:val="22"/>
          <w:szCs w:val="22"/>
        </w:rPr>
      </w:pPr>
    </w:p>
    <w:p w14:paraId="303FDE88" w14:textId="77777777" w:rsidR="006B32F5" w:rsidRDefault="006B32F5" w:rsidP="00261C81">
      <w:pPr>
        <w:spacing w:after="160" w:line="259" w:lineRule="auto"/>
        <w:ind w:left="4536" w:firstLine="709"/>
        <w:rPr>
          <w:rFonts w:ascii="Arial" w:hAnsi="Arial" w:cs="Arial"/>
          <w:sz w:val="18"/>
          <w:szCs w:val="18"/>
        </w:rPr>
      </w:pPr>
    </w:p>
    <w:p w14:paraId="0DC858A7" w14:textId="77777777" w:rsidR="006B32F5" w:rsidRDefault="006B32F5"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751EED5B" w:rsidR="0035712B" w:rsidRPr="006B32F5" w:rsidRDefault="0035712B" w:rsidP="006B32F5">
      <w:pPr>
        <w:rPr>
          <w:sz w:val="22"/>
          <w:szCs w:val="22"/>
        </w:rPr>
      </w:pPr>
      <w:r>
        <w:rPr>
          <w:rFonts w:ascii="Arial" w:hAnsi="Arial" w:cs="Arial"/>
          <w:sz w:val="18"/>
          <w:szCs w:val="18"/>
        </w:rPr>
        <w:br w:type="page"/>
      </w:r>
    </w:p>
    <w:p w14:paraId="0A7EF2D3" w14:textId="77777777" w:rsidR="00795998" w:rsidRDefault="00795998" w:rsidP="0069598A">
      <w:pPr>
        <w:ind w:left="5664"/>
        <w:jc w:val="right"/>
        <w:rPr>
          <w:b/>
          <w:bCs/>
          <w:sz w:val="22"/>
          <w:szCs w:val="22"/>
        </w:rPr>
      </w:pPr>
    </w:p>
    <w:p w14:paraId="3B21E029" w14:textId="59ED9521" w:rsidR="0069598A" w:rsidRPr="00750E51" w:rsidRDefault="0069598A" w:rsidP="0069598A">
      <w:pPr>
        <w:ind w:left="5664"/>
        <w:jc w:val="right"/>
        <w:rPr>
          <w:b/>
          <w:bCs/>
          <w:sz w:val="22"/>
          <w:szCs w:val="22"/>
        </w:rPr>
      </w:pPr>
      <w:r>
        <w:rPr>
          <w:b/>
          <w:bCs/>
          <w:sz w:val="22"/>
          <w:szCs w:val="22"/>
        </w:rPr>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14821A95" w14:textId="77777777" w:rsidR="00795998" w:rsidRDefault="00795998" w:rsidP="0069598A">
      <w:pPr>
        <w:jc w:val="center"/>
        <w:rPr>
          <w:b/>
          <w:sz w:val="22"/>
          <w:szCs w:val="22"/>
        </w:rPr>
      </w:pPr>
    </w:p>
    <w:p w14:paraId="53689C35" w14:textId="4336485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Default="0069598A" w:rsidP="0069598A">
      <w:pPr>
        <w:rPr>
          <w:sz w:val="22"/>
          <w:szCs w:val="22"/>
        </w:rPr>
      </w:pPr>
    </w:p>
    <w:p w14:paraId="3A00414C" w14:textId="77777777" w:rsidR="00795998" w:rsidRPr="00536B25" w:rsidRDefault="00795998" w:rsidP="0069598A">
      <w:pPr>
        <w:rPr>
          <w:sz w:val="22"/>
          <w:szCs w:val="22"/>
        </w:rPr>
      </w:pPr>
    </w:p>
    <w:p w14:paraId="272DC171" w14:textId="77777777" w:rsidR="0069598A" w:rsidRPr="00BF63D6" w:rsidRDefault="0069598A">
      <w:pPr>
        <w:numPr>
          <w:ilvl w:val="0"/>
          <w:numId w:val="37"/>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p w14:paraId="5998FECD" w14:textId="06CD9EBE" w:rsidR="00A455A1" w:rsidRPr="00A455A1" w:rsidRDefault="00A455A1">
      <w:pPr>
        <w:pStyle w:val="Akapitzlist"/>
        <w:numPr>
          <w:ilvl w:val="0"/>
          <w:numId w:val="71"/>
        </w:numPr>
        <w:ind w:left="851" w:right="-2"/>
        <w:jc w:val="both"/>
        <w:rPr>
          <w:sz w:val="22"/>
          <w:szCs w:val="22"/>
        </w:rPr>
      </w:pPr>
      <w:r w:rsidRPr="00A455A1">
        <w:rPr>
          <w:sz w:val="22"/>
          <w:szCs w:val="22"/>
        </w:rPr>
        <w:t>Przedmiotem zamówienia jest dostawa gaśnic i urządzeń p/pożarowych dla Polskiej Grupy Górniczej S.A w ilości i rodzaju szczegółowo określonym w Formularzu Ofertowym</w:t>
      </w:r>
      <w:r>
        <w:rPr>
          <w:sz w:val="22"/>
          <w:szCs w:val="22"/>
        </w:rPr>
        <w:t>,</w:t>
      </w:r>
      <w:r w:rsidRPr="00A455A1">
        <w:rPr>
          <w:sz w:val="22"/>
          <w:szCs w:val="22"/>
        </w:rPr>
        <w:t xml:space="preserve"> stanowiącym Załącznik nr 2 do SWZ.</w:t>
      </w:r>
    </w:p>
    <w:p w14:paraId="40FEDE12" w14:textId="0D516648" w:rsidR="00A455A1" w:rsidRPr="00A455A1" w:rsidRDefault="00A455A1">
      <w:pPr>
        <w:pStyle w:val="Akapitzlist"/>
        <w:numPr>
          <w:ilvl w:val="0"/>
          <w:numId w:val="71"/>
        </w:numPr>
        <w:ind w:left="851" w:right="-2"/>
        <w:jc w:val="both"/>
        <w:rPr>
          <w:sz w:val="22"/>
          <w:szCs w:val="22"/>
        </w:rPr>
      </w:pPr>
      <w:r w:rsidRPr="00A455A1">
        <w:rPr>
          <w:sz w:val="22"/>
          <w:szCs w:val="22"/>
        </w:rPr>
        <w:t>Dopuszcza się składanie ofert równoważnych zgodnie z parametrami określonymi w</w:t>
      </w:r>
      <w:r>
        <w:rPr>
          <w:sz w:val="22"/>
          <w:szCs w:val="22"/>
        </w:rPr>
        <w:t> </w:t>
      </w:r>
      <w:r w:rsidRPr="00A455A1">
        <w:rPr>
          <w:sz w:val="22"/>
          <w:szCs w:val="22"/>
        </w:rPr>
        <w:t>Załączniku nr 3 do SWZ.</w:t>
      </w:r>
    </w:p>
    <w:p w14:paraId="65126770" w14:textId="77777777" w:rsidR="0069598A" w:rsidRPr="00536B25" w:rsidRDefault="0069598A" w:rsidP="0069598A">
      <w:pPr>
        <w:rPr>
          <w:sz w:val="22"/>
          <w:szCs w:val="22"/>
        </w:rPr>
      </w:pPr>
    </w:p>
    <w:p w14:paraId="0E1711E0" w14:textId="77777777" w:rsidR="0069598A" w:rsidRDefault="0069598A">
      <w:pPr>
        <w:numPr>
          <w:ilvl w:val="0"/>
          <w:numId w:val="37"/>
        </w:numPr>
        <w:ind w:left="426" w:hanging="426"/>
        <w:jc w:val="both"/>
        <w:rPr>
          <w:b/>
          <w:sz w:val="22"/>
          <w:szCs w:val="22"/>
        </w:rPr>
      </w:pPr>
      <w:r w:rsidRPr="00536B25">
        <w:rPr>
          <w:b/>
          <w:sz w:val="22"/>
          <w:szCs w:val="22"/>
        </w:rPr>
        <w:t>Wymagania prawne oraz wymagane parametry techniczno - użytkowe.</w:t>
      </w:r>
    </w:p>
    <w:p w14:paraId="2C15791D" w14:textId="77777777" w:rsidR="00434208" w:rsidRDefault="00434208" w:rsidP="00434208">
      <w:pPr>
        <w:jc w:val="both"/>
        <w:rPr>
          <w:b/>
          <w:sz w:val="22"/>
          <w:szCs w:val="22"/>
        </w:rPr>
      </w:pPr>
    </w:p>
    <w:p w14:paraId="5B63FF52" w14:textId="77777777" w:rsidR="00434208" w:rsidRDefault="00434208">
      <w:pPr>
        <w:numPr>
          <w:ilvl w:val="0"/>
          <w:numId w:val="72"/>
        </w:numPr>
        <w:ind w:left="425" w:hanging="142"/>
        <w:rPr>
          <w:b/>
          <w:sz w:val="22"/>
          <w:szCs w:val="22"/>
        </w:rPr>
      </w:pPr>
      <w:r w:rsidRPr="00F978F1">
        <w:rPr>
          <w:b/>
          <w:sz w:val="22"/>
          <w:szCs w:val="22"/>
        </w:rPr>
        <w:t>Wymagania prawne:</w:t>
      </w:r>
    </w:p>
    <w:p w14:paraId="2646C2F5" w14:textId="77777777" w:rsidR="00434208" w:rsidRPr="00A455A1" w:rsidRDefault="00434208">
      <w:pPr>
        <w:pStyle w:val="Akapitzlist"/>
        <w:numPr>
          <w:ilvl w:val="6"/>
          <w:numId w:val="83"/>
        </w:numPr>
        <w:ind w:left="851"/>
        <w:jc w:val="both"/>
        <w:rPr>
          <w:sz w:val="22"/>
          <w:szCs w:val="22"/>
        </w:rPr>
      </w:pPr>
      <w:r w:rsidRPr="00A455A1">
        <w:rPr>
          <w:sz w:val="22"/>
          <w:szCs w:val="22"/>
        </w:rPr>
        <w:t>Wyroby stanowiące przedmiot zamówienia powinny być fabrycznie nowe zgodnie z parametrami techniczno – użytkowymi określonymi w formularzu ofertowym i wolne od wad. Pod pojęciem fabrycznie nowe, Zamawiający żąda zaoferowania wyrobu stanowiącego przedmiot zamówienia, do skompletowania którego, użyto wyłącznie materiałów nowych, czyli takich, które nie były remontowane, regenerowane i używane.</w:t>
      </w:r>
    </w:p>
    <w:p w14:paraId="03B20680" w14:textId="77777777" w:rsidR="00434208" w:rsidRPr="00A455A1" w:rsidRDefault="00434208">
      <w:pPr>
        <w:pStyle w:val="Akapitzlist"/>
        <w:numPr>
          <w:ilvl w:val="0"/>
          <w:numId w:val="83"/>
        </w:numPr>
        <w:ind w:left="851"/>
        <w:jc w:val="both"/>
        <w:rPr>
          <w:sz w:val="22"/>
          <w:szCs w:val="22"/>
        </w:rPr>
      </w:pPr>
      <w:r w:rsidRPr="00A455A1">
        <w:rPr>
          <w:sz w:val="22"/>
          <w:szCs w:val="22"/>
        </w:rPr>
        <w:t>Gaśnice powinny spełniać wymagania techniczno-użytkowe wymienione w załączniku do Rozporządzenia Ministra Spraw Wewnętrznych i Administracji z dnia z dnia 20 czerwca 2007r. zmieniającego rozporządzenie w sprawie wykazu wyrobów służących zapewnieniu bezpieczeństwa publicznego lub ochronie zdrowia i życia oraz mienia, a także zasad wydawania dopuszczenia tych wyrobów do użytkowania (Dz.U. Nr 143, poz. 1002) z</w:t>
      </w:r>
      <w:r>
        <w:rPr>
          <w:sz w:val="22"/>
          <w:szCs w:val="22"/>
        </w:rPr>
        <w:t> </w:t>
      </w:r>
      <w:r w:rsidRPr="00A455A1">
        <w:rPr>
          <w:sz w:val="22"/>
          <w:szCs w:val="22"/>
        </w:rPr>
        <w:t>późniejszymi zmianami.</w:t>
      </w:r>
    </w:p>
    <w:p w14:paraId="5FB019A4" w14:textId="77777777" w:rsidR="00434208" w:rsidRPr="00A455A1" w:rsidRDefault="00434208">
      <w:pPr>
        <w:pStyle w:val="Akapitzlist"/>
        <w:numPr>
          <w:ilvl w:val="0"/>
          <w:numId w:val="83"/>
        </w:numPr>
        <w:ind w:left="851"/>
        <w:jc w:val="both"/>
        <w:rPr>
          <w:sz w:val="22"/>
          <w:szCs w:val="22"/>
        </w:rPr>
      </w:pPr>
      <w:r w:rsidRPr="00A455A1">
        <w:rPr>
          <w:sz w:val="22"/>
          <w:szCs w:val="22"/>
        </w:rPr>
        <w:t>Przedmiot zamówienia musi spełniać wymagania aktualnie obowiązujących norm i przepisów mających zastosowanie dla danego wyrobu.</w:t>
      </w:r>
    </w:p>
    <w:p w14:paraId="01D48AD0" w14:textId="77777777" w:rsidR="00434208" w:rsidRDefault="00434208" w:rsidP="00434208">
      <w:pPr>
        <w:rPr>
          <w:b/>
          <w:sz w:val="22"/>
          <w:szCs w:val="22"/>
        </w:rPr>
      </w:pPr>
    </w:p>
    <w:p w14:paraId="51DE060F" w14:textId="77777777" w:rsidR="00434208" w:rsidRDefault="00434208">
      <w:pPr>
        <w:numPr>
          <w:ilvl w:val="0"/>
          <w:numId w:val="72"/>
        </w:numPr>
        <w:ind w:left="425" w:hanging="142"/>
        <w:rPr>
          <w:b/>
          <w:sz w:val="22"/>
          <w:szCs w:val="22"/>
        </w:rPr>
      </w:pPr>
      <w:r w:rsidRPr="00A455A1">
        <w:rPr>
          <w:b/>
          <w:sz w:val="22"/>
          <w:szCs w:val="22"/>
        </w:rPr>
        <w:t>Wymagane parametry techniczno-użytkowe:</w:t>
      </w:r>
    </w:p>
    <w:p w14:paraId="4D9B45A4" w14:textId="77777777" w:rsidR="00434208" w:rsidRDefault="00434208" w:rsidP="00434208">
      <w:pPr>
        <w:ind w:left="284" w:firstLine="142"/>
        <w:jc w:val="both"/>
        <w:rPr>
          <w:b/>
          <w:sz w:val="22"/>
          <w:szCs w:val="22"/>
        </w:rPr>
      </w:pPr>
    </w:p>
    <w:p w14:paraId="58CB8D67" w14:textId="77777777" w:rsidR="00434208" w:rsidRPr="00604B4D" w:rsidRDefault="00434208" w:rsidP="00434208">
      <w:pPr>
        <w:ind w:left="284" w:firstLine="142"/>
        <w:jc w:val="both"/>
        <w:rPr>
          <w:b/>
          <w:sz w:val="22"/>
          <w:szCs w:val="22"/>
        </w:rPr>
      </w:pPr>
      <w:r w:rsidRPr="00604B4D">
        <w:rPr>
          <w:b/>
          <w:sz w:val="22"/>
          <w:szCs w:val="22"/>
        </w:rPr>
        <w:t>Zadanie 1</w:t>
      </w:r>
      <w:r>
        <w:rPr>
          <w:b/>
          <w:sz w:val="22"/>
          <w:szCs w:val="22"/>
        </w:rPr>
        <w:t xml:space="preserve"> - </w:t>
      </w:r>
      <w:bookmarkStart w:id="31" w:name="_Hlk137714214"/>
      <w:r w:rsidRPr="00604B4D">
        <w:rPr>
          <w:b/>
          <w:sz w:val="22"/>
          <w:szCs w:val="22"/>
        </w:rPr>
        <w:t xml:space="preserve">Gaśnica pianowa GPN-6X </w:t>
      </w:r>
    </w:p>
    <w:p w14:paraId="13FC86AE" w14:textId="77777777" w:rsidR="00434208" w:rsidRPr="00604B4D" w:rsidRDefault="00434208">
      <w:pPr>
        <w:numPr>
          <w:ilvl w:val="0"/>
          <w:numId w:val="75"/>
        </w:numPr>
        <w:ind w:left="284" w:firstLine="142"/>
        <w:jc w:val="both"/>
        <w:rPr>
          <w:sz w:val="22"/>
          <w:szCs w:val="22"/>
        </w:rPr>
      </w:pPr>
      <w:r w:rsidRPr="00604B4D">
        <w:rPr>
          <w:sz w:val="22"/>
          <w:szCs w:val="22"/>
        </w:rPr>
        <w:t>Objętość środka gaśniczego:</w:t>
      </w:r>
      <w:r w:rsidRPr="00604B4D">
        <w:rPr>
          <w:sz w:val="22"/>
          <w:szCs w:val="22"/>
          <w:vertAlign w:val="superscript"/>
        </w:rPr>
        <w:t xml:space="preserve"> </w:t>
      </w:r>
      <w:r w:rsidRPr="00604B4D">
        <w:rPr>
          <w:sz w:val="22"/>
          <w:szCs w:val="22"/>
        </w:rPr>
        <w:t xml:space="preserve">6 litrów, </w:t>
      </w:r>
    </w:p>
    <w:p w14:paraId="59C78804" w14:textId="77777777" w:rsidR="00434208" w:rsidRPr="00604B4D" w:rsidRDefault="00434208">
      <w:pPr>
        <w:numPr>
          <w:ilvl w:val="0"/>
          <w:numId w:val="75"/>
        </w:numPr>
        <w:ind w:left="284" w:firstLine="142"/>
        <w:jc w:val="both"/>
        <w:rPr>
          <w:sz w:val="22"/>
          <w:szCs w:val="22"/>
        </w:rPr>
      </w:pPr>
      <w:r w:rsidRPr="00604B4D">
        <w:rPr>
          <w:sz w:val="22"/>
          <w:szCs w:val="22"/>
        </w:rPr>
        <w:t>Do gaszenia pożarów grup AB</w:t>
      </w:r>
      <w:r>
        <w:rPr>
          <w:sz w:val="22"/>
          <w:szCs w:val="22"/>
        </w:rPr>
        <w:t>,</w:t>
      </w:r>
    </w:p>
    <w:p w14:paraId="56B9F43E" w14:textId="77777777" w:rsidR="00434208" w:rsidRDefault="00434208" w:rsidP="00434208">
      <w:pPr>
        <w:ind w:left="284" w:firstLine="142"/>
        <w:jc w:val="both"/>
        <w:rPr>
          <w:b/>
          <w:bCs/>
          <w:sz w:val="22"/>
          <w:szCs w:val="22"/>
        </w:rPr>
      </w:pPr>
    </w:p>
    <w:p w14:paraId="36DBD2DA" w14:textId="77777777" w:rsidR="00434208" w:rsidRPr="00604B4D" w:rsidRDefault="00434208" w:rsidP="00434208">
      <w:pPr>
        <w:ind w:left="284" w:firstLine="142"/>
        <w:jc w:val="both"/>
        <w:rPr>
          <w:b/>
          <w:bCs/>
          <w:sz w:val="22"/>
          <w:szCs w:val="22"/>
        </w:rPr>
      </w:pPr>
      <w:r w:rsidRPr="00604B4D">
        <w:rPr>
          <w:b/>
          <w:bCs/>
          <w:sz w:val="22"/>
          <w:szCs w:val="22"/>
        </w:rPr>
        <w:t>Zadanie 2</w:t>
      </w:r>
      <w:bookmarkEnd w:id="31"/>
      <w:r>
        <w:rPr>
          <w:b/>
          <w:bCs/>
          <w:sz w:val="22"/>
          <w:szCs w:val="22"/>
        </w:rPr>
        <w:t xml:space="preserve"> - </w:t>
      </w:r>
      <w:r w:rsidRPr="00604B4D">
        <w:rPr>
          <w:b/>
          <w:bCs/>
          <w:sz w:val="22"/>
          <w:szCs w:val="22"/>
        </w:rPr>
        <w:t xml:space="preserve">Gaśnica pianowa GPN-6Z </w:t>
      </w:r>
    </w:p>
    <w:p w14:paraId="2A34D75A" w14:textId="77777777" w:rsidR="00434208" w:rsidRPr="00604B4D" w:rsidRDefault="00434208" w:rsidP="00434208">
      <w:pPr>
        <w:ind w:left="284" w:firstLine="142"/>
        <w:jc w:val="both"/>
        <w:rPr>
          <w:sz w:val="22"/>
          <w:szCs w:val="22"/>
        </w:rPr>
      </w:pPr>
      <w:r w:rsidRPr="00604B4D">
        <w:rPr>
          <w:sz w:val="22"/>
          <w:szCs w:val="22"/>
        </w:rPr>
        <w:t xml:space="preserve">1) Objętość środka gaśniczego: 6 litrów, </w:t>
      </w:r>
    </w:p>
    <w:p w14:paraId="48366F96" w14:textId="77777777" w:rsidR="00434208" w:rsidRPr="00604B4D" w:rsidRDefault="00434208" w:rsidP="00434208">
      <w:pPr>
        <w:ind w:left="284" w:firstLine="142"/>
        <w:jc w:val="both"/>
        <w:rPr>
          <w:sz w:val="22"/>
          <w:szCs w:val="22"/>
        </w:rPr>
      </w:pPr>
      <w:r w:rsidRPr="00604B4D">
        <w:rPr>
          <w:sz w:val="22"/>
          <w:szCs w:val="22"/>
        </w:rPr>
        <w:t>2) Do gaszenia pożarów grup AB,</w:t>
      </w:r>
    </w:p>
    <w:p w14:paraId="6B63A9CD" w14:textId="77777777" w:rsidR="00434208" w:rsidRPr="00604B4D" w:rsidRDefault="00434208" w:rsidP="00434208">
      <w:pPr>
        <w:ind w:left="284" w:firstLine="142"/>
        <w:jc w:val="both"/>
        <w:rPr>
          <w:sz w:val="22"/>
          <w:szCs w:val="22"/>
        </w:rPr>
      </w:pPr>
    </w:p>
    <w:p w14:paraId="69761548" w14:textId="77777777" w:rsidR="00434208" w:rsidRPr="00604B4D" w:rsidRDefault="00434208" w:rsidP="00434208">
      <w:pPr>
        <w:ind w:left="284" w:firstLine="142"/>
        <w:jc w:val="both"/>
        <w:rPr>
          <w:b/>
          <w:sz w:val="22"/>
          <w:szCs w:val="22"/>
        </w:rPr>
      </w:pPr>
      <w:r w:rsidRPr="00604B4D">
        <w:rPr>
          <w:b/>
          <w:bCs/>
          <w:sz w:val="22"/>
          <w:szCs w:val="22"/>
        </w:rPr>
        <w:t xml:space="preserve">Zadanie 3 </w:t>
      </w:r>
      <w:r>
        <w:rPr>
          <w:b/>
          <w:bCs/>
          <w:sz w:val="22"/>
          <w:szCs w:val="22"/>
        </w:rPr>
        <w:t xml:space="preserve"> - </w:t>
      </w:r>
      <w:r w:rsidRPr="00604B4D">
        <w:rPr>
          <w:b/>
          <w:sz w:val="22"/>
          <w:szCs w:val="22"/>
        </w:rPr>
        <w:t xml:space="preserve">Gaśnica  śniegowa GS-5X </w:t>
      </w:r>
    </w:p>
    <w:p w14:paraId="721B5614" w14:textId="77777777" w:rsidR="00434208" w:rsidRPr="00604B4D" w:rsidRDefault="00434208">
      <w:pPr>
        <w:numPr>
          <w:ilvl w:val="0"/>
          <w:numId w:val="73"/>
        </w:numPr>
        <w:ind w:left="709" w:hanging="283"/>
        <w:jc w:val="both"/>
        <w:rPr>
          <w:sz w:val="22"/>
          <w:szCs w:val="22"/>
        </w:rPr>
      </w:pPr>
      <w:r w:rsidRPr="00604B4D">
        <w:rPr>
          <w:sz w:val="22"/>
          <w:szCs w:val="22"/>
        </w:rPr>
        <w:t>Masa środka gaśniczego: 5 kg,</w:t>
      </w:r>
    </w:p>
    <w:p w14:paraId="1DC21ED3" w14:textId="77777777" w:rsidR="00434208" w:rsidRPr="00604B4D" w:rsidRDefault="00434208">
      <w:pPr>
        <w:numPr>
          <w:ilvl w:val="0"/>
          <w:numId w:val="73"/>
        </w:numPr>
        <w:ind w:left="709" w:hanging="283"/>
        <w:jc w:val="both"/>
        <w:rPr>
          <w:sz w:val="22"/>
          <w:szCs w:val="22"/>
        </w:rPr>
      </w:pPr>
      <w:r w:rsidRPr="00604B4D">
        <w:rPr>
          <w:sz w:val="22"/>
          <w:szCs w:val="22"/>
        </w:rPr>
        <w:t xml:space="preserve">Grupa gaszenia pożarów </w:t>
      </w:r>
      <w:r>
        <w:rPr>
          <w:sz w:val="22"/>
          <w:szCs w:val="22"/>
        </w:rPr>
        <w:t xml:space="preserve">B lub </w:t>
      </w:r>
      <w:r w:rsidRPr="00604B4D">
        <w:rPr>
          <w:sz w:val="22"/>
          <w:szCs w:val="22"/>
        </w:rPr>
        <w:t>BC</w:t>
      </w:r>
      <w:r>
        <w:rPr>
          <w:sz w:val="22"/>
          <w:szCs w:val="22"/>
        </w:rPr>
        <w:t>,</w:t>
      </w:r>
    </w:p>
    <w:p w14:paraId="3B254B4F" w14:textId="77777777" w:rsidR="00434208" w:rsidRPr="00604B4D" w:rsidRDefault="00434208">
      <w:pPr>
        <w:numPr>
          <w:ilvl w:val="0"/>
          <w:numId w:val="73"/>
        </w:numPr>
        <w:ind w:left="709" w:hanging="283"/>
        <w:jc w:val="both"/>
        <w:rPr>
          <w:sz w:val="22"/>
          <w:szCs w:val="22"/>
        </w:rPr>
      </w:pPr>
      <w:r w:rsidRPr="00604B4D">
        <w:rPr>
          <w:sz w:val="22"/>
          <w:szCs w:val="22"/>
        </w:rPr>
        <w:t>Do gaszenia urządzeń pod napięciem do 245</w:t>
      </w:r>
      <w:r>
        <w:rPr>
          <w:sz w:val="22"/>
          <w:szCs w:val="22"/>
        </w:rPr>
        <w:t xml:space="preserve"> </w:t>
      </w:r>
      <w:r w:rsidRPr="00604B4D">
        <w:rPr>
          <w:sz w:val="22"/>
          <w:szCs w:val="22"/>
        </w:rPr>
        <w:t>kV</w:t>
      </w:r>
      <w:r>
        <w:rPr>
          <w:sz w:val="22"/>
          <w:szCs w:val="22"/>
        </w:rPr>
        <w:t>,</w:t>
      </w:r>
    </w:p>
    <w:p w14:paraId="20C6FA8E" w14:textId="77777777" w:rsidR="00434208" w:rsidRPr="00604B4D" w:rsidRDefault="00434208" w:rsidP="00434208">
      <w:pPr>
        <w:ind w:left="284" w:firstLine="142"/>
        <w:jc w:val="both"/>
        <w:rPr>
          <w:sz w:val="22"/>
          <w:szCs w:val="22"/>
        </w:rPr>
      </w:pPr>
    </w:p>
    <w:p w14:paraId="0C86DFCC" w14:textId="77777777" w:rsidR="00434208" w:rsidRPr="00604B4D" w:rsidRDefault="00434208" w:rsidP="00434208">
      <w:pPr>
        <w:ind w:left="284" w:firstLine="142"/>
        <w:jc w:val="both"/>
        <w:rPr>
          <w:b/>
          <w:sz w:val="22"/>
          <w:szCs w:val="22"/>
        </w:rPr>
      </w:pPr>
      <w:r w:rsidRPr="00604B4D">
        <w:rPr>
          <w:b/>
          <w:bCs/>
          <w:sz w:val="22"/>
          <w:szCs w:val="22"/>
        </w:rPr>
        <w:t>Zadanie 4</w:t>
      </w:r>
      <w:r>
        <w:rPr>
          <w:b/>
          <w:bCs/>
          <w:sz w:val="22"/>
          <w:szCs w:val="22"/>
        </w:rPr>
        <w:t xml:space="preserve"> - </w:t>
      </w:r>
      <w:bookmarkStart w:id="32" w:name="_Hlk137714703"/>
      <w:r w:rsidRPr="00604B4D">
        <w:rPr>
          <w:b/>
          <w:sz w:val="22"/>
          <w:szCs w:val="22"/>
        </w:rPr>
        <w:t xml:space="preserve">Gaśnica proszkowa  GP-4X </w:t>
      </w:r>
    </w:p>
    <w:p w14:paraId="2D445028" w14:textId="77777777" w:rsidR="00434208" w:rsidRPr="00604B4D" w:rsidRDefault="00434208">
      <w:pPr>
        <w:numPr>
          <w:ilvl w:val="0"/>
          <w:numId w:val="76"/>
        </w:numPr>
        <w:ind w:left="284" w:firstLine="142"/>
        <w:jc w:val="both"/>
        <w:rPr>
          <w:sz w:val="22"/>
          <w:szCs w:val="22"/>
        </w:rPr>
      </w:pPr>
      <w:r w:rsidRPr="00604B4D">
        <w:rPr>
          <w:sz w:val="22"/>
          <w:szCs w:val="22"/>
        </w:rPr>
        <w:t>Masa środka gaśniczego: 4 kg,</w:t>
      </w:r>
    </w:p>
    <w:p w14:paraId="30C3C71A" w14:textId="77777777" w:rsidR="00434208" w:rsidRPr="00604B4D" w:rsidRDefault="00434208">
      <w:pPr>
        <w:numPr>
          <w:ilvl w:val="0"/>
          <w:numId w:val="76"/>
        </w:numPr>
        <w:ind w:left="284" w:firstLine="142"/>
        <w:jc w:val="both"/>
        <w:rPr>
          <w:sz w:val="22"/>
          <w:szCs w:val="22"/>
        </w:rPr>
      </w:pPr>
      <w:r w:rsidRPr="00604B4D">
        <w:rPr>
          <w:sz w:val="22"/>
          <w:szCs w:val="22"/>
        </w:rPr>
        <w:t>Grupa gaszenia pożarów ABC,</w:t>
      </w:r>
    </w:p>
    <w:p w14:paraId="61BA0F9A" w14:textId="77777777" w:rsidR="00434208" w:rsidRDefault="00434208">
      <w:pPr>
        <w:numPr>
          <w:ilvl w:val="0"/>
          <w:numId w:val="76"/>
        </w:numPr>
        <w:ind w:left="284" w:firstLine="142"/>
        <w:jc w:val="both"/>
        <w:rPr>
          <w:sz w:val="22"/>
          <w:szCs w:val="22"/>
        </w:rPr>
      </w:pPr>
      <w:r w:rsidRPr="00604B4D">
        <w:rPr>
          <w:sz w:val="22"/>
          <w:szCs w:val="22"/>
        </w:rPr>
        <w:t>Do gaszenia urządzeń pod napięciem do 245</w:t>
      </w:r>
      <w:r>
        <w:rPr>
          <w:sz w:val="22"/>
          <w:szCs w:val="22"/>
        </w:rPr>
        <w:t xml:space="preserve"> </w:t>
      </w:r>
      <w:r w:rsidRPr="00604B4D">
        <w:rPr>
          <w:sz w:val="22"/>
          <w:szCs w:val="22"/>
        </w:rPr>
        <w:t>kV,</w:t>
      </w:r>
      <w:bookmarkEnd w:id="32"/>
    </w:p>
    <w:p w14:paraId="39F57B03" w14:textId="77777777" w:rsidR="00434208" w:rsidRPr="00604B4D" w:rsidRDefault="00434208" w:rsidP="00434208">
      <w:pPr>
        <w:ind w:left="1429"/>
        <w:jc w:val="both"/>
        <w:rPr>
          <w:sz w:val="22"/>
          <w:szCs w:val="22"/>
        </w:rPr>
      </w:pPr>
    </w:p>
    <w:p w14:paraId="197CE36E" w14:textId="77777777" w:rsidR="00434208" w:rsidRPr="00604B4D" w:rsidRDefault="00434208" w:rsidP="00434208">
      <w:pPr>
        <w:ind w:left="284" w:firstLine="142"/>
        <w:jc w:val="both"/>
        <w:rPr>
          <w:b/>
          <w:sz w:val="22"/>
          <w:szCs w:val="22"/>
        </w:rPr>
      </w:pPr>
      <w:r w:rsidRPr="00604B4D">
        <w:rPr>
          <w:b/>
          <w:bCs/>
          <w:sz w:val="22"/>
          <w:szCs w:val="22"/>
        </w:rPr>
        <w:t>Zadanie 5</w:t>
      </w:r>
      <w:r>
        <w:rPr>
          <w:b/>
          <w:bCs/>
          <w:sz w:val="22"/>
          <w:szCs w:val="22"/>
        </w:rPr>
        <w:t xml:space="preserve"> - </w:t>
      </w:r>
      <w:r w:rsidRPr="00604B4D">
        <w:rPr>
          <w:b/>
          <w:sz w:val="22"/>
          <w:szCs w:val="22"/>
        </w:rPr>
        <w:t xml:space="preserve">Gaśnica proszkowa  GP-6X </w:t>
      </w:r>
    </w:p>
    <w:p w14:paraId="672DB56C" w14:textId="77777777" w:rsidR="00434208" w:rsidRPr="00604B4D" w:rsidRDefault="00434208">
      <w:pPr>
        <w:numPr>
          <w:ilvl w:val="0"/>
          <w:numId w:val="78"/>
        </w:numPr>
        <w:ind w:left="284" w:firstLine="142"/>
        <w:jc w:val="both"/>
        <w:rPr>
          <w:sz w:val="22"/>
          <w:szCs w:val="22"/>
        </w:rPr>
      </w:pPr>
      <w:r w:rsidRPr="00604B4D">
        <w:rPr>
          <w:sz w:val="22"/>
          <w:szCs w:val="22"/>
        </w:rPr>
        <w:t>Masa środka gaśniczego: 6 kg,</w:t>
      </w:r>
    </w:p>
    <w:p w14:paraId="5F95CE7E" w14:textId="77777777" w:rsidR="00434208" w:rsidRDefault="00434208">
      <w:pPr>
        <w:numPr>
          <w:ilvl w:val="0"/>
          <w:numId w:val="78"/>
        </w:numPr>
        <w:ind w:left="284" w:firstLine="142"/>
        <w:jc w:val="both"/>
        <w:rPr>
          <w:sz w:val="22"/>
          <w:szCs w:val="22"/>
        </w:rPr>
      </w:pPr>
      <w:r w:rsidRPr="00604B4D">
        <w:rPr>
          <w:sz w:val="22"/>
          <w:szCs w:val="22"/>
        </w:rPr>
        <w:t>Grupa gaszenia pożarów ABC,</w:t>
      </w:r>
    </w:p>
    <w:p w14:paraId="111FA4F2" w14:textId="0BD7ED86" w:rsidR="00434208" w:rsidRPr="00795998" w:rsidRDefault="00D60FEE">
      <w:pPr>
        <w:numPr>
          <w:ilvl w:val="0"/>
          <w:numId w:val="78"/>
        </w:numPr>
        <w:ind w:left="284" w:firstLine="142"/>
        <w:jc w:val="both"/>
        <w:rPr>
          <w:sz w:val="22"/>
          <w:szCs w:val="22"/>
        </w:rPr>
      </w:pPr>
      <w:r w:rsidRPr="00604B4D">
        <w:rPr>
          <w:sz w:val="22"/>
          <w:szCs w:val="22"/>
        </w:rPr>
        <w:t>Do gaszenia urządzeń pod napięciem do 245</w:t>
      </w:r>
      <w:r>
        <w:rPr>
          <w:sz w:val="22"/>
          <w:szCs w:val="22"/>
        </w:rPr>
        <w:t xml:space="preserve"> </w:t>
      </w:r>
      <w:r w:rsidRPr="00604B4D">
        <w:rPr>
          <w:sz w:val="22"/>
          <w:szCs w:val="22"/>
        </w:rPr>
        <w:t>kV</w:t>
      </w:r>
      <w:r w:rsidR="00434208" w:rsidRPr="00795998">
        <w:rPr>
          <w:rFonts w:eastAsiaTheme="minorHAnsi"/>
          <w:color w:val="000000"/>
          <w:sz w:val="22"/>
          <w:szCs w:val="22"/>
          <w:lang w:eastAsia="en-US"/>
        </w:rPr>
        <w:t xml:space="preserve">, </w:t>
      </w:r>
    </w:p>
    <w:p w14:paraId="0607A458" w14:textId="77777777" w:rsidR="00434208" w:rsidRPr="00604B4D" w:rsidRDefault="00434208" w:rsidP="00434208">
      <w:pPr>
        <w:ind w:left="284" w:firstLine="142"/>
        <w:jc w:val="both"/>
        <w:rPr>
          <w:sz w:val="22"/>
          <w:szCs w:val="22"/>
        </w:rPr>
      </w:pPr>
    </w:p>
    <w:p w14:paraId="6E3881EF" w14:textId="77777777" w:rsidR="00434208" w:rsidRPr="00604B4D" w:rsidRDefault="00434208" w:rsidP="00434208">
      <w:pPr>
        <w:ind w:left="284" w:firstLine="142"/>
        <w:jc w:val="both"/>
        <w:rPr>
          <w:b/>
          <w:sz w:val="22"/>
          <w:szCs w:val="22"/>
        </w:rPr>
      </w:pPr>
      <w:r w:rsidRPr="00604B4D">
        <w:rPr>
          <w:b/>
          <w:sz w:val="22"/>
          <w:szCs w:val="22"/>
        </w:rPr>
        <w:lastRenderedPageBreak/>
        <w:t xml:space="preserve">Zadanie </w:t>
      </w:r>
      <w:r>
        <w:rPr>
          <w:b/>
          <w:sz w:val="22"/>
          <w:szCs w:val="22"/>
        </w:rPr>
        <w:t xml:space="preserve">6 - </w:t>
      </w:r>
      <w:r w:rsidRPr="00604B4D">
        <w:rPr>
          <w:b/>
          <w:sz w:val="22"/>
          <w:szCs w:val="22"/>
        </w:rPr>
        <w:t xml:space="preserve">Gaśnica proszkowa GP-6Z </w:t>
      </w:r>
    </w:p>
    <w:p w14:paraId="08DD8FFC" w14:textId="77777777" w:rsidR="00434208" w:rsidRPr="00604B4D" w:rsidRDefault="00434208">
      <w:pPr>
        <w:numPr>
          <w:ilvl w:val="0"/>
          <w:numId w:val="80"/>
        </w:numPr>
        <w:ind w:left="284" w:firstLine="142"/>
        <w:jc w:val="both"/>
        <w:rPr>
          <w:sz w:val="22"/>
          <w:szCs w:val="22"/>
        </w:rPr>
      </w:pPr>
      <w:r w:rsidRPr="00604B4D">
        <w:rPr>
          <w:sz w:val="22"/>
          <w:szCs w:val="22"/>
        </w:rPr>
        <w:t>Masa środka gaśniczego: 6 kg,</w:t>
      </w:r>
    </w:p>
    <w:p w14:paraId="36E9683A" w14:textId="77777777" w:rsidR="00434208" w:rsidRDefault="00434208">
      <w:pPr>
        <w:numPr>
          <w:ilvl w:val="0"/>
          <w:numId w:val="80"/>
        </w:numPr>
        <w:ind w:left="284" w:firstLine="142"/>
        <w:jc w:val="both"/>
        <w:rPr>
          <w:sz w:val="22"/>
          <w:szCs w:val="22"/>
        </w:rPr>
      </w:pPr>
      <w:r w:rsidRPr="00604B4D">
        <w:rPr>
          <w:sz w:val="22"/>
          <w:szCs w:val="22"/>
        </w:rPr>
        <w:t>Grupa gaszenia pożarów ABC,</w:t>
      </w:r>
    </w:p>
    <w:p w14:paraId="33503CF5" w14:textId="2BF91BF4" w:rsidR="00434208" w:rsidRPr="00795998" w:rsidRDefault="00D60FEE">
      <w:pPr>
        <w:numPr>
          <w:ilvl w:val="0"/>
          <w:numId w:val="80"/>
        </w:numPr>
        <w:ind w:left="284" w:firstLine="142"/>
        <w:jc w:val="both"/>
        <w:rPr>
          <w:sz w:val="22"/>
          <w:szCs w:val="22"/>
        </w:rPr>
      </w:pPr>
      <w:r w:rsidRPr="00604B4D">
        <w:rPr>
          <w:sz w:val="22"/>
          <w:szCs w:val="22"/>
        </w:rPr>
        <w:t>Do gaszenia urządzeń pod napięciem do 245</w:t>
      </w:r>
      <w:r>
        <w:rPr>
          <w:sz w:val="22"/>
          <w:szCs w:val="22"/>
        </w:rPr>
        <w:t xml:space="preserve"> </w:t>
      </w:r>
      <w:r w:rsidRPr="00604B4D">
        <w:rPr>
          <w:sz w:val="22"/>
          <w:szCs w:val="22"/>
        </w:rPr>
        <w:t>kV</w:t>
      </w:r>
      <w:r w:rsidR="00434208" w:rsidRPr="00795998">
        <w:rPr>
          <w:rFonts w:eastAsiaTheme="minorHAnsi"/>
          <w:color w:val="000000"/>
          <w:sz w:val="22"/>
          <w:szCs w:val="22"/>
          <w:lang w:eastAsia="en-US"/>
        </w:rPr>
        <w:t xml:space="preserve">, </w:t>
      </w:r>
    </w:p>
    <w:p w14:paraId="283F4C36" w14:textId="77777777" w:rsidR="00434208" w:rsidRDefault="00434208" w:rsidP="00434208">
      <w:pPr>
        <w:ind w:left="284" w:firstLine="142"/>
        <w:jc w:val="both"/>
        <w:rPr>
          <w:b/>
          <w:bCs/>
          <w:sz w:val="22"/>
          <w:szCs w:val="22"/>
        </w:rPr>
      </w:pPr>
    </w:p>
    <w:p w14:paraId="1F5B78DA" w14:textId="77777777" w:rsidR="00434208" w:rsidRPr="00604B4D" w:rsidRDefault="00434208" w:rsidP="00434208">
      <w:pPr>
        <w:ind w:left="284" w:firstLine="142"/>
        <w:jc w:val="both"/>
        <w:rPr>
          <w:b/>
          <w:sz w:val="22"/>
          <w:szCs w:val="22"/>
        </w:rPr>
      </w:pPr>
      <w:r w:rsidRPr="00604B4D">
        <w:rPr>
          <w:b/>
          <w:bCs/>
          <w:sz w:val="22"/>
          <w:szCs w:val="22"/>
        </w:rPr>
        <w:t xml:space="preserve">Zadanie </w:t>
      </w:r>
      <w:r>
        <w:rPr>
          <w:b/>
          <w:bCs/>
          <w:sz w:val="22"/>
          <w:szCs w:val="22"/>
        </w:rPr>
        <w:t xml:space="preserve">7 - </w:t>
      </w:r>
      <w:r w:rsidRPr="00604B4D">
        <w:rPr>
          <w:b/>
          <w:sz w:val="22"/>
          <w:szCs w:val="22"/>
        </w:rPr>
        <w:t>Gaśnica proszkowa  GP-12X</w:t>
      </w:r>
    </w:p>
    <w:p w14:paraId="133816BE" w14:textId="77777777" w:rsidR="00434208" w:rsidRPr="00604B4D" w:rsidRDefault="00434208">
      <w:pPr>
        <w:numPr>
          <w:ilvl w:val="0"/>
          <w:numId w:val="79"/>
        </w:numPr>
        <w:ind w:left="284" w:firstLine="142"/>
        <w:jc w:val="both"/>
        <w:rPr>
          <w:sz w:val="22"/>
          <w:szCs w:val="22"/>
        </w:rPr>
      </w:pPr>
      <w:r w:rsidRPr="00604B4D">
        <w:rPr>
          <w:sz w:val="22"/>
          <w:szCs w:val="22"/>
        </w:rPr>
        <w:t>Masa środka gaśniczego: 12 kg,</w:t>
      </w:r>
    </w:p>
    <w:p w14:paraId="69CD3ECD" w14:textId="77777777" w:rsidR="00434208" w:rsidRPr="00604B4D" w:rsidRDefault="00434208">
      <w:pPr>
        <w:numPr>
          <w:ilvl w:val="0"/>
          <w:numId w:val="79"/>
        </w:numPr>
        <w:ind w:left="284" w:firstLine="142"/>
        <w:jc w:val="both"/>
        <w:rPr>
          <w:sz w:val="22"/>
          <w:szCs w:val="22"/>
        </w:rPr>
      </w:pPr>
      <w:r w:rsidRPr="00604B4D">
        <w:rPr>
          <w:sz w:val="22"/>
          <w:szCs w:val="22"/>
        </w:rPr>
        <w:t>Grupa gaszenia pożarów ABC,</w:t>
      </w:r>
    </w:p>
    <w:p w14:paraId="01EF3F21" w14:textId="77777777" w:rsidR="00434208" w:rsidRPr="00795998" w:rsidRDefault="00434208">
      <w:pPr>
        <w:numPr>
          <w:ilvl w:val="0"/>
          <w:numId w:val="79"/>
        </w:numPr>
        <w:ind w:left="284" w:firstLine="142"/>
        <w:jc w:val="both"/>
        <w:rPr>
          <w:sz w:val="22"/>
          <w:szCs w:val="22"/>
        </w:rPr>
      </w:pPr>
      <w:r w:rsidRPr="00604B4D">
        <w:rPr>
          <w:sz w:val="22"/>
          <w:szCs w:val="22"/>
        </w:rPr>
        <w:t>Do gaszenia urządzeń pod napięciem do 245</w:t>
      </w:r>
      <w:r>
        <w:rPr>
          <w:sz w:val="22"/>
          <w:szCs w:val="22"/>
        </w:rPr>
        <w:t xml:space="preserve"> </w:t>
      </w:r>
      <w:r w:rsidRPr="00604B4D">
        <w:rPr>
          <w:sz w:val="22"/>
          <w:szCs w:val="22"/>
        </w:rPr>
        <w:t>kV,</w:t>
      </w:r>
    </w:p>
    <w:p w14:paraId="525583BE" w14:textId="77777777" w:rsidR="00434208" w:rsidRPr="00604B4D" w:rsidRDefault="00434208" w:rsidP="00434208">
      <w:pPr>
        <w:ind w:left="284" w:firstLine="142"/>
        <w:jc w:val="both"/>
        <w:rPr>
          <w:sz w:val="22"/>
          <w:szCs w:val="22"/>
        </w:rPr>
      </w:pPr>
    </w:p>
    <w:p w14:paraId="35ABF70E" w14:textId="77777777" w:rsidR="00434208" w:rsidRPr="00604B4D" w:rsidRDefault="00434208" w:rsidP="00434208">
      <w:pPr>
        <w:ind w:left="284" w:firstLine="142"/>
        <w:jc w:val="both"/>
        <w:rPr>
          <w:b/>
          <w:sz w:val="22"/>
          <w:szCs w:val="22"/>
        </w:rPr>
      </w:pPr>
      <w:r w:rsidRPr="00604B4D">
        <w:rPr>
          <w:b/>
          <w:bCs/>
          <w:sz w:val="22"/>
          <w:szCs w:val="22"/>
        </w:rPr>
        <w:t>Zadanie 8</w:t>
      </w:r>
      <w:r>
        <w:rPr>
          <w:b/>
          <w:bCs/>
          <w:sz w:val="22"/>
          <w:szCs w:val="22"/>
        </w:rPr>
        <w:t xml:space="preserve"> - </w:t>
      </w:r>
      <w:bookmarkStart w:id="33" w:name="_Hlk137716883"/>
      <w:r w:rsidRPr="00604B4D">
        <w:rPr>
          <w:b/>
          <w:sz w:val="22"/>
          <w:szCs w:val="22"/>
        </w:rPr>
        <w:t xml:space="preserve">Urządzenie automatyczne gaśnicze AUG-6 </w:t>
      </w:r>
    </w:p>
    <w:p w14:paraId="21319533" w14:textId="77777777" w:rsidR="00434208" w:rsidRPr="00604B4D" w:rsidRDefault="00434208">
      <w:pPr>
        <w:numPr>
          <w:ilvl w:val="1"/>
          <w:numId w:val="74"/>
        </w:numPr>
        <w:ind w:left="284" w:firstLine="142"/>
        <w:jc w:val="both"/>
        <w:rPr>
          <w:sz w:val="22"/>
          <w:szCs w:val="22"/>
        </w:rPr>
      </w:pPr>
      <w:r w:rsidRPr="00604B4D">
        <w:rPr>
          <w:sz w:val="22"/>
          <w:szCs w:val="22"/>
        </w:rPr>
        <w:t>Masa środka gaśniczego: 6 kg,</w:t>
      </w:r>
    </w:p>
    <w:p w14:paraId="06359973" w14:textId="77777777" w:rsidR="00434208" w:rsidRPr="00604B4D" w:rsidRDefault="00434208">
      <w:pPr>
        <w:numPr>
          <w:ilvl w:val="1"/>
          <w:numId w:val="74"/>
        </w:numPr>
        <w:ind w:left="284" w:firstLine="142"/>
        <w:jc w:val="both"/>
        <w:rPr>
          <w:sz w:val="22"/>
          <w:szCs w:val="22"/>
        </w:rPr>
      </w:pPr>
      <w:r w:rsidRPr="00604B4D">
        <w:rPr>
          <w:sz w:val="22"/>
          <w:szCs w:val="22"/>
        </w:rPr>
        <w:t>Grupa gaszenia pożarów co najmniej BC,</w:t>
      </w:r>
    </w:p>
    <w:p w14:paraId="514C9509" w14:textId="77777777" w:rsidR="00434208" w:rsidRPr="00604B4D" w:rsidRDefault="00434208">
      <w:pPr>
        <w:numPr>
          <w:ilvl w:val="1"/>
          <w:numId w:val="74"/>
        </w:numPr>
        <w:ind w:left="284" w:firstLine="142"/>
        <w:jc w:val="both"/>
        <w:rPr>
          <w:sz w:val="22"/>
          <w:szCs w:val="22"/>
        </w:rPr>
      </w:pPr>
      <w:r w:rsidRPr="00604B4D">
        <w:rPr>
          <w:sz w:val="22"/>
          <w:szCs w:val="22"/>
        </w:rPr>
        <w:t>Do gaszenia urządzeń pod napięciem do 1</w:t>
      </w:r>
      <w:r>
        <w:rPr>
          <w:sz w:val="22"/>
          <w:szCs w:val="22"/>
        </w:rPr>
        <w:t xml:space="preserve"> k</w:t>
      </w:r>
      <w:r w:rsidRPr="00604B4D">
        <w:rPr>
          <w:sz w:val="22"/>
          <w:szCs w:val="22"/>
        </w:rPr>
        <w:t>V,</w:t>
      </w:r>
    </w:p>
    <w:bookmarkEnd w:id="33"/>
    <w:p w14:paraId="01FE6652" w14:textId="77777777" w:rsidR="00434208" w:rsidRPr="00604B4D" w:rsidRDefault="00434208" w:rsidP="00434208">
      <w:pPr>
        <w:ind w:left="284" w:firstLine="142"/>
        <w:jc w:val="both"/>
        <w:rPr>
          <w:sz w:val="22"/>
          <w:szCs w:val="22"/>
        </w:rPr>
      </w:pPr>
      <w:r w:rsidRPr="00604B4D">
        <w:rPr>
          <w:sz w:val="22"/>
          <w:szCs w:val="22"/>
        </w:rPr>
        <w:t xml:space="preserve"> </w:t>
      </w:r>
    </w:p>
    <w:p w14:paraId="17A8086C" w14:textId="77777777" w:rsidR="00434208" w:rsidRPr="00604B4D" w:rsidRDefault="00434208" w:rsidP="00434208">
      <w:pPr>
        <w:ind w:left="284" w:firstLine="142"/>
        <w:jc w:val="both"/>
        <w:rPr>
          <w:b/>
          <w:sz w:val="22"/>
          <w:szCs w:val="22"/>
        </w:rPr>
      </w:pPr>
      <w:r w:rsidRPr="00604B4D">
        <w:rPr>
          <w:b/>
          <w:bCs/>
          <w:sz w:val="22"/>
          <w:szCs w:val="22"/>
        </w:rPr>
        <w:t>Zadanie 9</w:t>
      </w:r>
      <w:r>
        <w:rPr>
          <w:b/>
          <w:bCs/>
          <w:sz w:val="22"/>
          <w:szCs w:val="22"/>
        </w:rPr>
        <w:t xml:space="preserve"> - </w:t>
      </w:r>
      <w:r w:rsidRPr="00604B4D">
        <w:rPr>
          <w:b/>
          <w:sz w:val="22"/>
          <w:szCs w:val="22"/>
        </w:rPr>
        <w:t xml:space="preserve">Urządzenie automatyczne gaśnicze AUG-12 </w:t>
      </w:r>
    </w:p>
    <w:p w14:paraId="2457C64B" w14:textId="77777777" w:rsidR="00434208" w:rsidRPr="00604B4D" w:rsidRDefault="00434208">
      <w:pPr>
        <w:numPr>
          <w:ilvl w:val="0"/>
          <w:numId w:val="81"/>
        </w:numPr>
        <w:ind w:left="284" w:firstLine="142"/>
        <w:jc w:val="both"/>
        <w:rPr>
          <w:sz w:val="22"/>
          <w:szCs w:val="22"/>
        </w:rPr>
      </w:pPr>
      <w:r w:rsidRPr="00604B4D">
        <w:rPr>
          <w:sz w:val="22"/>
          <w:szCs w:val="22"/>
        </w:rPr>
        <w:t>Masa środka gaśniczego: 12 kg,</w:t>
      </w:r>
    </w:p>
    <w:p w14:paraId="565EF86C" w14:textId="77777777" w:rsidR="00434208" w:rsidRPr="00604B4D" w:rsidRDefault="00434208">
      <w:pPr>
        <w:numPr>
          <w:ilvl w:val="0"/>
          <w:numId w:val="81"/>
        </w:numPr>
        <w:ind w:left="284" w:firstLine="142"/>
        <w:jc w:val="both"/>
        <w:rPr>
          <w:sz w:val="22"/>
          <w:szCs w:val="22"/>
        </w:rPr>
      </w:pPr>
      <w:r w:rsidRPr="00604B4D">
        <w:rPr>
          <w:sz w:val="22"/>
          <w:szCs w:val="22"/>
        </w:rPr>
        <w:t>Grupa gaszenia pożarów co najmniej BC,</w:t>
      </w:r>
    </w:p>
    <w:p w14:paraId="146D2486" w14:textId="77777777" w:rsidR="00434208" w:rsidRPr="00604B4D" w:rsidRDefault="00434208">
      <w:pPr>
        <w:numPr>
          <w:ilvl w:val="0"/>
          <w:numId w:val="81"/>
        </w:numPr>
        <w:ind w:left="284" w:firstLine="142"/>
        <w:jc w:val="both"/>
        <w:rPr>
          <w:sz w:val="22"/>
          <w:szCs w:val="22"/>
        </w:rPr>
      </w:pPr>
      <w:r w:rsidRPr="00604B4D">
        <w:rPr>
          <w:sz w:val="22"/>
          <w:szCs w:val="22"/>
        </w:rPr>
        <w:t>Do gaszenia urządzeń pod napięciem do 1</w:t>
      </w:r>
      <w:r>
        <w:rPr>
          <w:sz w:val="22"/>
          <w:szCs w:val="22"/>
        </w:rPr>
        <w:t>k</w:t>
      </w:r>
      <w:r w:rsidRPr="00604B4D">
        <w:rPr>
          <w:sz w:val="22"/>
          <w:szCs w:val="22"/>
        </w:rPr>
        <w:t>V,</w:t>
      </w:r>
    </w:p>
    <w:p w14:paraId="3A1EE1A0" w14:textId="77777777" w:rsidR="00434208" w:rsidRPr="00604B4D" w:rsidRDefault="00434208" w:rsidP="00434208">
      <w:pPr>
        <w:ind w:left="284" w:firstLine="142"/>
        <w:jc w:val="both"/>
        <w:rPr>
          <w:b/>
          <w:bCs/>
          <w:sz w:val="22"/>
          <w:szCs w:val="22"/>
        </w:rPr>
      </w:pPr>
    </w:p>
    <w:p w14:paraId="4DC292C3" w14:textId="77777777" w:rsidR="00434208" w:rsidRPr="00604B4D" w:rsidRDefault="00434208" w:rsidP="00434208">
      <w:pPr>
        <w:ind w:left="284" w:firstLine="142"/>
        <w:jc w:val="both"/>
        <w:rPr>
          <w:b/>
          <w:bCs/>
          <w:sz w:val="22"/>
          <w:szCs w:val="22"/>
        </w:rPr>
      </w:pPr>
      <w:r w:rsidRPr="00604B4D">
        <w:rPr>
          <w:b/>
          <w:bCs/>
          <w:sz w:val="22"/>
          <w:szCs w:val="22"/>
        </w:rPr>
        <w:t>Zadanie 1</w:t>
      </w:r>
      <w:r>
        <w:rPr>
          <w:b/>
          <w:bCs/>
          <w:sz w:val="22"/>
          <w:szCs w:val="22"/>
        </w:rPr>
        <w:t>0 - U</w:t>
      </w:r>
      <w:r w:rsidRPr="00604B4D">
        <w:rPr>
          <w:b/>
          <w:bCs/>
          <w:sz w:val="22"/>
          <w:szCs w:val="22"/>
        </w:rPr>
        <w:t xml:space="preserve">rządzenie gaśnicze sprzętu elektronicznego UGSE-2X </w:t>
      </w:r>
    </w:p>
    <w:p w14:paraId="3C85224D" w14:textId="77777777" w:rsidR="00434208" w:rsidRPr="00604B4D" w:rsidRDefault="00434208">
      <w:pPr>
        <w:numPr>
          <w:ilvl w:val="0"/>
          <w:numId w:val="82"/>
        </w:numPr>
        <w:ind w:left="284" w:firstLine="142"/>
        <w:jc w:val="both"/>
        <w:rPr>
          <w:sz w:val="22"/>
          <w:szCs w:val="22"/>
        </w:rPr>
      </w:pPr>
      <w:r w:rsidRPr="00604B4D">
        <w:rPr>
          <w:sz w:val="22"/>
          <w:szCs w:val="22"/>
        </w:rPr>
        <w:t>Masa środka gaśniczego: 2 kg,</w:t>
      </w:r>
    </w:p>
    <w:p w14:paraId="5A81A72F" w14:textId="77777777" w:rsidR="00434208" w:rsidRPr="00604B4D" w:rsidRDefault="00434208">
      <w:pPr>
        <w:numPr>
          <w:ilvl w:val="0"/>
          <w:numId w:val="82"/>
        </w:numPr>
        <w:ind w:left="284" w:firstLine="142"/>
        <w:jc w:val="both"/>
        <w:rPr>
          <w:sz w:val="22"/>
          <w:szCs w:val="22"/>
        </w:rPr>
      </w:pPr>
      <w:r w:rsidRPr="00604B4D">
        <w:rPr>
          <w:sz w:val="22"/>
          <w:szCs w:val="22"/>
        </w:rPr>
        <w:t>Grupa gaszenia pożarów co najmniej BC,</w:t>
      </w:r>
    </w:p>
    <w:p w14:paraId="3AF78D4B" w14:textId="77777777" w:rsidR="00434208" w:rsidRDefault="00434208">
      <w:pPr>
        <w:numPr>
          <w:ilvl w:val="0"/>
          <w:numId w:val="82"/>
        </w:numPr>
        <w:ind w:left="284" w:firstLine="142"/>
        <w:jc w:val="both"/>
        <w:rPr>
          <w:sz w:val="22"/>
          <w:szCs w:val="22"/>
        </w:rPr>
      </w:pPr>
      <w:r w:rsidRPr="00604B4D">
        <w:rPr>
          <w:sz w:val="22"/>
          <w:szCs w:val="22"/>
        </w:rPr>
        <w:t>Do gaszenia urządzeń pod napięciem do 1</w:t>
      </w:r>
      <w:r>
        <w:rPr>
          <w:sz w:val="22"/>
          <w:szCs w:val="22"/>
        </w:rPr>
        <w:t xml:space="preserve"> k</w:t>
      </w:r>
      <w:r w:rsidRPr="00604B4D">
        <w:rPr>
          <w:sz w:val="22"/>
          <w:szCs w:val="22"/>
        </w:rPr>
        <w:t>V</w:t>
      </w:r>
    </w:p>
    <w:p w14:paraId="45F43A35" w14:textId="77777777" w:rsidR="00434208" w:rsidRDefault="00434208" w:rsidP="00434208">
      <w:pPr>
        <w:ind w:left="284" w:firstLine="142"/>
        <w:jc w:val="both"/>
        <w:rPr>
          <w:b/>
          <w:bCs/>
          <w:sz w:val="22"/>
          <w:szCs w:val="22"/>
        </w:rPr>
      </w:pPr>
    </w:p>
    <w:p w14:paraId="4569D36D" w14:textId="77777777" w:rsidR="00434208" w:rsidRPr="00604B4D" w:rsidRDefault="00434208" w:rsidP="00434208">
      <w:pPr>
        <w:ind w:left="284" w:firstLine="142"/>
        <w:jc w:val="both"/>
        <w:rPr>
          <w:b/>
          <w:sz w:val="22"/>
          <w:szCs w:val="22"/>
        </w:rPr>
      </w:pPr>
      <w:r w:rsidRPr="00604B4D">
        <w:rPr>
          <w:b/>
          <w:bCs/>
          <w:sz w:val="22"/>
          <w:szCs w:val="22"/>
        </w:rPr>
        <w:t>Zadanie 1</w:t>
      </w:r>
      <w:r>
        <w:rPr>
          <w:b/>
          <w:bCs/>
          <w:sz w:val="22"/>
          <w:szCs w:val="22"/>
        </w:rPr>
        <w:t xml:space="preserve">1 – </w:t>
      </w:r>
      <w:bookmarkStart w:id="34" w:name="_Hlk489425154"/>
      <w:r w:rsidRPr="00604B4D">
        <w:rPr>
          <w:b/>
          <w:sz w:val="22"/>
          <w:szCs w:val="22"/>
        </w:rPr>
        <w:t>Agregat proszkowy AP-50X</w:t>
      </w:r>
      <w:r>
        <w:rPr>
          <w:b/>
          <w:sz w:val="22"/>
          <w:szCs w:val="22"/>
        </w:rPr>
        <w:t xml:space="preserve"> </w:t>
      </w:r>
      <w:r w:rsidRPr="00762E80">
        <w:rPr>
          <w:b/>
          <w:sz w:val="22"/>
          <w:szCs w:val="22"/>
        </w:rPr>
        <w:t>(Gaśnica Proszkowa AP-50X)</w:t>
      </w:r>
    </w:p>
    <w:bookmarkEnd w:id="34"/>
    <w:p w14:paraId="07E0E414" w14:textId="77777777" w:rsidR="00434208" w:rsidRPr="00604B4D" w:rsidRDefault="00434208">
      <w:pPr>
        <w:numPr>
          <w:ilvl w:val="0"/>
          <w:numId w:val="77"/>
        </w:numPr>
        <w:tabs>
          <w:tab w:val="left" w:pos="1701"/>
        </w:tabs>
        <w:ind w:left="709" w:hanging="283"/>
        <w:jc w:val="both"/>
        <w:rPr>
          <w:sz w:val="22"/>
          <w:szCs w:val="22"/>
        </w:rPr>
      </w:pPr>
      <w:r w:rsidRPr="00604B4D">
        <w:rPr>
          <w:sz w:val="22"/>
          <w:szCs w:val="22"/>
        </w:rPr>
        <w:t>Masa środka gaśniczego: 50 kg,</w:t>
      </w:r>
    </w:p>
    <w:p w14:paraId="599A80D2" w14:textId="77777777" w:rsidR="00434208" w:rsidRPr="00604B4D" w:rsidRDefault="00434208">
      <w:pPr>
        <w:numPr>
          <w:ilvl w:val="0"/>
          <w:numId w:val="77"/>
        </w:numPr>
        <w:tabs>
          <w:tab w:val="left" w:pos="1701"/>
        </w:tabs>
        <w:ind w:left="709" w:hanging="283"/>
        <w:jc w:val="both"/>
        <w:rPr>
          <w:sz w:val="22"/>
          <w:szCs w:val="22"/>
        </w:rPr>
      </w:pPr>
      <w:r w:rsidRPr="00604B4D">
        <w:rPr>
          <w:sz w:val="22"/>
          <w:szCs w:val="22"/>
        </w:rPr>
        <w:t xml:space="preserve">Grupa gaszenia pożarów ABC </w:t>
      </w:r>
    </w:p>
    <w:p w14:paraId="174CE2EA" w14:textId="77777777" w:rsidR="00434208" w:rsidRPr="00604B4D" w:rsidRDefault="00434208">
      <w:pPr>
        <w:numPr>
          <w:ilvl w:val="0"/>
          <w:numId w:val="77"/>
        </w:numPr>
        <w:tabs>
          <w:tab w:val="left" w:pos="1701"/>
        </w:tabs>
        <w:ind w:left="709" w:hanging="283"/>
        <w:jc w:val="both"/>
        <w:rPr>
          <w:sz w:val="22"/>
          <w:szCs w:val="22"/>
        </w:rPr>
      </w:pPr>
      <w:r w:rsidRPr="00604B4D">
        <w:rPr>
          <w:sz w:val="22"/>
          <w:szCs w:val="22"/>
        </w:rPr>
        <w:t>Do gaszenia urządzeń pod napięciem do 245</w:t>
      </w:r>
      <w:r>
        <w:rPr>
          <w:sz w:val="22"/>
          <w:szCs w:val="22"/>
        </w:rPr>
        <w:t xml:space="preserve"> </w:t>
      </w:r>
      <w:r w:rsidRPr="00604B4D">
        <w:rPr>
          <w:sz w:val="22"/>
          <w:szCs w:val="22"/>
        </w:rPr>
        <w:t>kV,</w:t>
      </w:r>
    </w:p>
    <w:p w14:paraId="7BA9F0B0" w14:textId="77777777" w:rsidR="00434208" w:rsidRDefault="00434208" w:rsidP="00434208">
      <w:pPr>
        <w:rPr>
          <w:b/>
          <w:sz w:val="22"/>
          <w:szCs w:val="22"/>
        </w:rPr>
      </w:pPr>
    </w:p>
    <w:p w14:paraId="41838D4B" w14:textId="77777777" w:rsidR="00434208" w:rsidRPr="00BB1975" w:rsidRDefault="00434208">
      <w:pPr>
        <w:numPr>
          <w:ilvl w:val="0"/>
          <w:numId w:val="72"/>
        </w:numPr>
        <w:ind w:left="425" w:hanging="142"/>
        <w:rPr>
          <w:b/>
          <w:sz w:val="22"/>
          <w:szCs w:val="22"/>
        </w:rPr>
      </w:pPr>
      <w:bookmarkStart w:id="35" w:name="_Hlk139447586"/>
      <w:r w:rsidRPr="00BB1975">
        <w:rPr>
          <w:b/>
          <w:sz w:val="22"/>
          <w:szCs w:val="22"/>
        </w:rPr>
        <w:t>Zamawiający dopuszcza składanie ofert równoważnych dla gaśnic.</w:t>
      </w:r>
    </w:p>
    <w:p w14:paraId="6ED04BBD" w14:textId="77777777" w:rsidR="00434208" w:rsidRPr="008A4CFC" w:rsidRDefault="00434208" w:rsidP="00434208">
      <w:pPr>
        <w:spacing w:line="20" w:lineRule="atLeast"/>
        <w:ind w:left="426"/>
        <w:contextualSpacing/>
        <w:jc w:val="both"/>
        <w:rPr>
          <w:sz w:val="22"/>
          <w:szCs w:val="22"/>
        </w:rPr>
      </w:pPr>
      <w:r w:rsidRPr="008A4CFC">
        <w:rPr>
          <w:sz w:val="22"/>
          <w:szCs w:val="22"/>
        </w:rPr>
        <w:t>Pod pojęciem oferty równoważnej należy rozumieć zaoferowanie gaśnicy inaczej oznaczonej o</w:t>
      </w:r>
      <w:r>
        <w:rPr>
          <w:sz w:val="22"/>
          <w:szCs w:val="22"/>
        </w:rPr>
        <w:t> </w:t>
      </w:r>
      <w:r w:rsidRPr="008A4CFC">
        <w:rPr>
          <w:sz w:val="22"/>
          <w:szCs w:val="22"/>
        </w:rPr>
        <w:t>parametrach techniczno-użytkowych nie gorszych niż wskazane w opisie przedmiotu zamówienia oraz możliwości zastosowania do gaszenia co najmniej grup pożarów określonych w</w:t>
      </w:r>
      <w:r>
        <w:rPr>
          <w:sz w:val="22"/>
          <w:szCs w:val="22"/>
        </w:rPr>
        <w:t> </w:t>
      </w:r>
      <w:r w:rsidRPr="008A4CFC">
        <w:rPr>
          <w:sz w:val="22"/>
          <w:szCs w:val="22"/>
        </w:rPr>
        <w:t>opisie przedmiotu zamówienia przy zachowaniu identycznego parametru wagi względnie objętości  określonego  w opisie przedmiotu zamówienia.</w:t>
      </w:r>
    </w:p>
    <w:bookmarkEnd w:id="35"/>
    <w:p w14:paraId="47F6752A" w14:textId="77777777" w:rsidR="00434208" w:rsidRPr="00536B25" w:rsidRDefault="00434208" w:rsidP="00434208">
      <w:pPr>
        <w:ind w:left="284" w:hanging="284"/>
        <w:jc w:val="both"/>
        <w:rPr>
          <w:sz w:val="22"/>
          <w:szCs w:val="22"/>
        </w:rPr>
      </w:pPr>
    </w:p>
    <w:p w14:paraId="368FC78F" w14:textId="7EE0C9E6" w:rsidR="0069598A" w:rsidRDefault="0069598A">
      <w:pPr>
        <w:numPr>
          <w:ilvl w:val="0"/>
          <w:numId w:val="37"/>
        </w:numPr>
        <w:ind w:left="426" w:hanging="426"/>
        <w:jc w:val="both"/>
        <w:rPr>
          <w:b/>
          <w:i/>
          <w:iCs/>
          <w:sz w:val="22"/>
          <w:szCs w:val="22"/>
        </w:rPr>
      </w:pPr>
      <w:r w:rsidRPr="00434208">
        <w:rPr>
          <w:b/>
          <w:sz w:val="22"/>
          <w:szCs w:val="22"/>
        </w:rPr>
        <w:t xml:space="preserve">Przedmiotowe środki dowodowe wymagane w celu potwierdzenia spełnienia wymagań </w:t>
      </w:r>
      <w:r w:rsidRPr="00434208">
        <w:rPr>
          <w:b/>
          <w:bCs/>
          <w:sz w:val="22"/>
          <w:szCs w:val="22"/>
        </w:rPr>
        <w:t>odnoszących się do przedmiotu zamówienia</w:t>
      </w:r>
      <w:r w:rsidRPr="00434208">
        <w:t xml:space="preserve"> </w:t>
      </w:r>
      <w:r w:rsidRPr="00434208">
        <w:rPr>
          <w:b/>
          <w:sz w:val="22"/>
          <w:szCs w:val="22"/>
        </w:rPr>
        <w:t>określonych przez Zamawiającego</w:t>
      </w:r>
      <w:r w:rsidR="00434208">
        <w:rPr>
          <w:b/>
          <w:sz w:val="22"/>
          <w:szCs w:val="22"/>
        </w:rPr>
        <w:br/>
      </w:r>
      <w:r w:rsidRPr="00434208">
        <w:rPr>
          <w:b/>
          <w:i/>
          <w:iCs/>
          <w:sz w:val="22"/>
          <w:szCs w:val="22"/>
        </w:rPr>
        <w:t>– do złożenia na wezwanie Zamawiającego</w:t>
      </w:r>
      <w:r w:rsidR="00434208" w:rsidRPr="00434208">
        <w:rPr>
          <w:b/>
          <w:i/>
          <w:iCs/>
          <w:sz w:val="22"/>
          <w:szCs w:val="22"/>
        </w:rPr>
        <w:t>.</w:t>
      </w:r>
    </w:p>
    <w:p w14:paraId="11A86377" w14:textId="77777777" w:rsidR="00390D9D" w:rsidRDefault="00390D9D" w:rsidP="00390D9D">
      <w:pPr>
        <w:jc w:val="both"/>
        <w:rPr>
          <w:b/>
          <w:i/>
          <w:iCs/>
          <w:sz w:val="22"/>
          <w:szCs w:val="22"/>
        </w:rPr>
      </w:pPr>
    </w:p>
    <w:p w14:paraId="60D118E5" w14:textId="77777777" w:rsidR="00390D9D" w:rsidRPr="00846003" w:rsidRDefault="00390D9D">
      <w:pPr>
        <w:numPr>
          <w:ilvl w:val="6"/>
          <w:numId w:val="26"/>
        </w:numPr>
        <w:ind w:left="709" w:hanging="283"/>
        <w:jc w:val="both"/>
        <w:rPr>
          <w:iCs/>
          <w:sz w:val="22"/>
          <w:szCs w:val="22"/>
        </w:rPr>
      </w:pPr>
      <w:bookmarkStart w:id="36" w:name="_Hlk186803644"/>
      <w:r w:rsidRPr="00846003">
        <w:rPr>
          <w:iCs/>
          <w:sz w:val="22"/>
          <w:szCs w:val="22"/>
        </w:rPr>
        <w:t xml:space="preserve">Wykaz parametrów techniczno-użytkowych oferowanego przedmiotu zamówienia </w:t>
      </w:r>
      <w:r w:rsidRPr="00846003">
        <w:rPr>
          <w:b/>
          <w:sz w:val="22"/>
          <w:szCs w:val="22"/>
        </w:rPr>
        <w:t xml:space="preserve">dla części zamówienia nr 1 - 11 </w:t>
      </w:r>
      <w:r w:rsidRPr="00846003">
        <w:rPr>
          <w:iCs/>
          <w:sz w:val="22"/>
          <w:szCs w:val="22"/>
        </w:rPr>
        <w:t>(Załącznik nr 3 do SWZ).</w:t>
      </w:r>
    </w:p>
    <w:p w14:paraId="50B4EF8B" w14:textId="77777777" w:rsidR="00390D9D" w:rsidRPr="00846003" w:rsidRDefault="00390D9D">
      <w:pPr>
        <w:numPr>
          <w:ilvl w:val="6"/>
          <w:numId w:val="26"/>
        </w:numPr>
        <w:ind w:left="709" w:hanging="283"/>
        <w:jc w:val="both"/>
        <w:rPr>
          <w:iCs/>
          <w:sz w:val="22"/>
          <w:szCs w:val="22"/>
        </w:rPr>
      </w:pPr>
      <w:r w:rsidRPr="00846003">
        <w:rPr>
          <w:sz w:val="22"/>
          <w:szCs w:val="22"/>
        </w:rPr>
        <w:t xml:space="preserve">Oświadczenie dotyczące przedmiotu oferty, iż oferowany wyrób spełnia wymagania prawa polskiego i Unii Europejskiej w zakresie wprowadzenia na rynek i do użytku w podziemnych wyrobiskach zakładów górniczych w warunkach istniejących zagrożeń - </w:t>
      </w:r>
      <w:r w:rsidRPr="00846003">
        <w:rPr>
          <w:b/>
          <w:sz w:val="22"/>
          <w:szCs w:val="22"/>
        </w:rPr>
        <w:t>dla części zamówienia nr 1 - 11,</w:t>
      </w:r>
      <w:r w:rsidRPr="00846003">
        <w:rPr>
          <w:sz w:val="22"/>
          <w:szCs w:val="22"/>
        </w:rPr>
        <w:t xml:space="preserve">  </w:t>
      </w:r>
      <w:r w:rsidRPr="00846003">
        <w:rPr>
          <w:iCs/>
          <w:sz w:val="22"/>
          <w:szCs w:val="22"/>
        </w:rPr>
        <w:t>(Załącznik nr 3 do SWZ).</w:t>
      </w:r>
    </w:p>
    <w:p w14:paraId="485685FB" w14:textId="77777777" w:rsidR="00390D9D" w:rsidRDefault="00390D9D">
      <w:pPr>
        <w:numPr>
          <w:ilvl w:val="6"/>
          <w:numId w:val="26"/>
        </w:numPr>
        <w:ind w:left="709" w:hanging="283"/>
        <w:jc w:val="both"/>
        <w:rPr>
          <w:iCs/>
          <w:sz w:val="22"/>
          <w:szCs w:val="22"/>
        </w:rPr>
      </w:pPr>
      <w:r w:rsidRPr="00846003">
        <w:rPr>
          <w:sz w:val="22"/>
          <w:szCs w:val="22"/>
        </w:rPr>
        <w:t xml:space="preserve">Wzór deklaracji zgodności UE - </w:t>
      </w:r>
      <w:r w:rsidRPr="00846003">
        <w:rPr>
          <w:b/>
          <w:sz w:val="22"/>
          <w:szCs w:val="22"/>
        </w:rPr>
        <w:t>dla częś</w:t>
      </w:r>
      <w:r>
        <w:rPr>
          <w:b/>
          <w:sz w:val="22"/>
          <w:szCs w:val="22"/>
        </w:rPr>
        <w:t>ci</w:t>
      </w:r>
      <w:r w:rsidRPr="00846003">
        <w:rPr>
          <w:b/>
          <w:sz w:val="22"/>
          <w:szCs w:val="22"/>
        </w:rPr>
        <w:t xml:space="preserve"> zamówienia nr 1 – 11,</w:t>
      </w:r>
    </w:p>
    <w:p w14:paraId="2BE3D7B3" w14:textId="3A9FA25B" w:rsidR="00390D9D" w:rsidRDefault="00390D9D">
      <w:pPr>
        <w:numPr>
          <w:ilvl w:val="6"/>
          <w:numId w:val="26"/>
        </w:numPr>
        <w:ind w:left="709" w:hanging="283"/>
        <w:jc w:val="both"/>
        <w:rPr>
          <w:iCs/>
          <w:sz w:val="22"/>
          <w:szCs w:val="22"/>
        </w:rPr>
      </w:pPr>
      <w:r w:rsidRPr="00390D9D">
        <w:rPr>
          <w:sz w:val="22"/>
          <w:szCs w:val="22"/>
        </w:rPr>
        <w:t xml:space="preserve">Dopuszczenie do stosowania w formie „świadectwa dopuszczenia”, o którym mowa w </w:t>
      </w:r>
      <w:r w:rsidR="00561EEB">
        <w:rPr>
          <w:sz w:val="22"/>
          <w:szCs w:val="22"/>
        </w:rPr>
        <w:t>A</w:t>
      </w:r>
      <w:r w:rsidRPr="00390D9D">
        <w:rPr>
          <w:sz w:val="22"/>
          <w:szCs w:val="22"/>
        </w:rPr>
        <w:t xml:space="preserve">rt. 7 ust. 1, Ustawy z dnia 24 sierpnia 1991r. o ochronie przeciwpożarowej (tekst jednolity </w:t>
      </w:r>
      <w:r w:rsidRPr="00390D9D">
        <w:rPr>
          <w:sz w:val="22"/>
          <w:szCs w:val="22"/>
        </w:rPr>
        <w:br/>
        <w:t xml:space="preserve">Dz.U. 2024 poz. 275 z </w:t>
      </w:r>
      <w:proofErr w:type="spellStart"/>
      <w:r w:rsidRPr="00390D9D">
        <w:rPr>
          <w:sz w:val="22"/>
          <w:szCs w:val="22"/>
        </w:rPr>
        <w:t>późn</w:t>
      </w:r>
      <w:proofErr w:type="spellEnd"/>
      <w:r w:rsidRPr="00390D9D">
        <w:rPr>
          <w:sz w:val="22"/>
          <w:szCs w:val="22"/>
        </w:rPr>
        <w:t xml:space="preserve">. zm.), wydane przez instytut badawczy Państwowej Straży Pożarnej wskazany przez ministra właściwego do spraw wewnętrznych, o której mowa w </w:t>
      </w:r>
      <w:r w:rsidR="00561EEB">
        <w:rPr>
          <w:sz w:val="22"/>
          <w:szCs w:val="22"/>
        </w:rPr>
        <w:t>A</w:t>
      </w:r>
      <w:r w:rsidRPr="00390D9D">
        <w:rPr>
          <w:sz w:val="22"/>
          <w:szCs w:val="22"/>
        </w:rPr>
        <w:t xml:space="preserve">rt. 7, ust. 2, Ustawy - </w:t>
      </w:r>
      <w:r w:rsidRPr="00390D9D">
        <w:rPr>
          <w:b/>
          <w:sz w:val="22"/>
          <w:szCs w:val="22"/>
        </w:rPr>
        <w:t xml:space="preserve">dla części zamówienia nr 1 </w:t>
      </w:r>
      <w:r w:rsidR="00103CA3">
        <w:rPr>
          <w:b/>
          <w:sz w:val="22"/>
          <w:szCs w:val="22"/>
        </w:rPr>
        <w:t>–</w:t>
      </w:r>
      <w:r w:rsidRPr="00390D9D">
        <w:rPr>
          <w:b/>
          <w:sz w:val="22"/>
          <w:szCs w:val="22"/>
        </w:rPr>
        <w:t xml:space="preserve"> 7</w:t>
      </w:r>
      <w:r w:rsidR="00103CA3">
        <w:rPr>
          <w:b/>
          <w:sz w:val="22"/>
          <w:szCs w:val="22"/>
        </w:rPr>
        <w:t xml:space="preserve"> i 11</w:t>
      </w:r>
      <w:r w:rsidRPr="00390D9D">
        <w:rPr>
          <w:b/>
          <w:sz w:val="22"/>
          <w:szCs w:val="22"/>
        </w:rPr>
        <w:t xml:space="preserve"> </w:t>
      </w:r>
      <w:r w:rsidRPr="00390D9D">
        <w:rPr>
          <w:bCs/>
          <w:sz w:val="22"/>
          <w:szCs w:val="22"/>
        </w:rPr>
        <w:t>(dla gaśnic)</w:t>
      </w:r>
      <w:r w:rsidRPr="00390D9D">
        <w:rPr>
          <w:sz w:val="22"/>
          <w:szCs w:val="22"/>
        </w:rPr>
        <w:t xml:space="preserve"> oraz </w:t>
      </w:r>
      <w:r w:rsidRPr="00390D9D">
        <w:rPr>
          <w:b/>
          <w:sz w:val="22"/>
          <w:szCs w:val="22"/>
        </w:rPr>
        <w:t>części zamówienia nr 8 - 1</w:t>
      </w:r>
      <w:r w:rsidR="00103CA3">
        <w:rPr>
          <w:b/>
          <w:sz w:val="22"/>
          <w:szCs w:val="22"/>
        </w:rPr>
        <w:t>0</w:t>
      </w:r>
      <w:r w:rsidRPr="00390D9D">
        <w:rPr>
          <w:b/>
          <w:sz w:val="22"/>
          <w:szCs w:val="22"/>
        </w:rPr>
        <w:t xml:space="preserve"> </w:t>
      </w:r>
      <w:r w:rsidRPr="00390D9D">
        <w:rPr>
          <w:b/>
          <w:sz w:val="22"/>
          <w:szCs w:val="22"/>
        </w:rPr>
        <w:br/>
      </w:r>
      <w:r w:rsidRPr="00390D9D">
        <w:rPr>
          <w:bCs/>
          <w:sz w:val="22"/>
          <w:szCs w:val="22"/>
        </w:rPr>
        <w:t>(</w:t>
      </w:r>
      <w:r>
        <w:rPr>
          <w:bCs/>
          <w:sz w:val="22"/>
          <w:szCs w:val="22"/>
        </w:rPr>
        <w:t xml:space="preserve">dla </w:t>
      </w:r>
      <w:r w:rsidRPr="00390D9D">
        <w:rPr>
          <w:bCs/>
          <w:sz w:val="22"/>
          <w:szCs w:val="22"/>
        </w:rPr>
        <w:t>urządzeń gaśniczych</w:t>
      </w:r>
      <w:r>
        <w:rPr>
          <w:bCs/>
          <w:sz w:val="22"/>
          <w:szCs w:val="22"/>
        </w:rPr>
        <w:t>,</w:t>
      </w:r>
      <w:r w:rsidRPr="00390D9D">
        <w:rPr>
          <w:bCs/>
          <w:sz w:val="22"/>
          <w:szCs w:val="22"/>
        </w:rPr>
        <w:t xml:space="preserve"> dotyczy gaśnicy jako elementu bazowego przedmiotowego urządzenia).</w:t>
      </w:r>
    </w:p>
    <w:p w14:paraId="4AC1E759" w14:textId="77777777" w:rsidR="00811D31" w:rsidRDefault="00811D31">
      <w:pPr>
        <w:spacing w:after="160" w:line="259" w:lineRule="auto"/>
        <w:rPr>
          <w:sz w:val="22"/>
          <w:szCs w:val="22"/>
        </w:rPr>
      </w:pPr>
      <w:r>
        <w:rPr>
          <w:sz w:val="22"/>
          <w:szCs w:val="22"/>
        </w:rPr>
        <w:br w:type="page"/>
      </w:r>
    </w:p>
    <w:p w14:paraId="7B0900EC" w14:textId="6253FA9B" w:rsidR="00390D9D" w:rsidRDefault="00390D9D">
      <w:pPr>
        <w:numPr>
          <w:ilvl w:val="6"/>
          <w:numId w:val="26"/>
        </w:numPr>
        <w:ind w:left="709" w:hanging="283"/>
        <w:jc w:val="both"/>
        <w:rPr>
          <w:iCs/>
          <w:sz w:val="22"/>
          <w:szCs w:val="22"/>
        </w:rPr>
      </w:pPr>
      <w:r w:rsidRPr="00390D9D">
        <w:rPr>
          <w:sz w:val="22"/>
          <w:szCs w:val="22"/>
        </w:rPr>
        <w:lastRenderedPageBreak/>
        <w:t>Opinia techniczna, atestacyjna lub certyfikat jednostki upoważnionej do przeprowadzania badań i oceny sprzętu przeciwpożarowego</w:t>
      </w:r>
      <w:r>
        <w:rPr>
          <w:sz w:val="22"/>
          <w:szCs w:val="22"/>
        </w:rPr>
        <w:t>,</w:t>
      </w:r>
      <w:r w:rsidRPr="00390D9D">
        <w:rPr>
          <w:sz w:val="22"/>
          <w:szCs w:val="22"/>
        </w:rPr>
        <w:t xml:space="preserve"> potwierdzająca, że przedmiot dostawy może być stosowany w podziemnych wyrobiskach zakładów górniczych w warunkach istniejących zagrożeń – </w:t>
      </w:r>
      <w:r w:rsidRPr="00390D9D">
        <w:rPr>
          <w:b/>
          <w:sz w:val="22"/>
          <w:szCs w:val="22"/>
        </w:rPr>
        <w:t>dla częś</w:t>
      </w:r>
      <w:r>
        <w:rPr>
          <w:b/>
          <w:sz w:val="22"/>
          <w:szCs w:val="22"/>
        </w:rPr>
        <w:t xml:space="preserve">ci </w:t>
      </w:r>
      <w:r w:rsidRPr="00390D9D">
        <w:rPr>
          <w:b/>
          <w:sz w:val="22"/>
          <w:szCs w:val="22"/>
        </w:rPr>
        <w:t>zamówienia nr 1</w:t>
      </w:r>
      <w:r>
        <w:rPr>
          <w:b/>
          <w:sz w:val="22"/>
          <w:szCs w:val="22"/>
        </w:rPr>
        <w:t xml:space="preserve"> </w:t>
      </w:r>
      <w:r w:rsidRPr="00390D9D">
        <w:rPr>
          <w:b/>
          <w:sz w:val="22"/>
          <w:szCs w:val="22"/>
        </w:rPr>
        <w:t>-</w:t>
      </w:r>
      <w:r>
        <w:rPr>
          <w:b/>
          <w:sz w:val="22"/>
          <w:szCs w:val="22"/>
        </w:rPr>
        <w:t xml:space="preserve"> </w:t>
      </w:r>
      <w:r w:rsidRPr="00390D9D">
        <w:rPr>
          <w:b/>
          <w:sz w:val="22"/>
          <w:szCs w:val="22"/>
        </w:rPr>
        <w:t>1</w:t>
      </w:r>
      <w:r>
        <w:rPr>
          <w:b/>
          <w:sz w:val="22"/>
          <w:szCs w:val="22"/>
        </w:rPr>
        <w:t>1.</w:t>
      </w:r>
    </w:p>
    <w:p w14:paraId="6D77F5EB" w14:textId="77777777" w:rsidR="0082523C" w:rsidRPr="00DB19D3" w:rsidRDefault="00390D9D">
      <w:pPr>
        <w:numPr>
          <w:ilvl w:val="6"/>
          <w:numId w:val="26"/>
        </w:numPr>
        <w:ind w:left="709" w:hanging="283"/>
        <w:jc w:val="both"/>
        <w:rPr>
          <w:iCs/>
          <w:sz w:val="22"/>
          <w:szCs w:val="22"/>
        </w:rPr>
      </w:pPr>
      <w:r w:rsidRPr="00DB19D3">
        <w:rPr>
          <w:sz w:val="22"/>
          <w:szCs w:val="22"/>
        </w:rPr>
        <w:t xml:space="preserve">Sprawozdanie z badań Laboratorium Wysokich Napięć – </w:t>
      </w:r>
      <w:r w:rsidRPr="00DB19D3">
        <w:rPr>
          <w:b/>
          <w:bCs/>
          <w:sz w:val="22"/>
          <w:szCs w:val="22"/>
        </w:rPr>
        <w:t>dla częś</w:t>
      </w:r>
      <w:r w:rsidR="0082523C" w:rsidRPr="00DB19D3">
        <w:rPr>
          <w:b/>
          <w:bCs/>
          <w:sz w:val="22"/>
          <w:szCs w:val="22"/>
        </w:rPr>
        <w:t>ci</w:t>
      </w:r>
      <w:r w:rsidRPr="00DB19D3">
        <w:rPr>
          <w:b/>
          <w:bCs/>
          <w:sz w:val="22"/>
          <w:szCs w:val="22"/>
        </w:rPr>
        <w:t xml:space="preserve"> zamówienia nr 3, 4, 5, 6, 7</w:t>
      </w:r>
      <w:r w:rsidR="0082523C" w:rsidRPr="00DB19D3">
        <w:rPr>
          <w:b/>
          <w:bCs/>
          <w:sz w:val="22"/>
          <w:szCs w:val="22"/>
        </w:rPr>
        <w:t>, 11</w:t>
      </w:r>
      <w:r w:rsidRPr="00DB19D3">
        <w:rPr>
          <w:b/>
          <w:bCs/>
          <w:sz w:val="22"/>
          <w:szCs w:val="22"/>
        </w:rPr>
        <w:t xml:space="preserve"> </w:t>
      </w:r>
      <w:r w:rsidRPr="00DB19D3">
        <w:rPr>
          <w:sz w:val="22"/>
          <w:szCs w:val="22"/>
        </w:rPr>
        <w:t>(dotyczy gaśnic do gaszenia urządzeń pod napięciem powyżej 1 kV)</w:t>
      </w:r>
      <w:r w:rsidR="0082523C" w:rsidRPr="00DB19D3">
        <w:rPr>
          <w:sz w:val="22"/>
          <w:szCs w:val="22"/>
        </w:rPr>
        <w:t>.</w:t>
      </w:r>
    </w:p>
    <w:p w14:paraId="09DF7816" w14:textId="2CD6C5E7" w:rsidR="00E80BB9" w:rsidRPr="00DB19D3" w:rsidRDefault="00E80BB9" w:rsidP="00E80BB9">
      <w:pPr>
        <w:numPr>
          <w:ilvl w:val="6"/>
          <w:numId w:val="26"/>
        </w:numPr>
        <w:ind w:left="709" w:hanging="283"/>
        <w:jc w:val="both"/>
        <w:rPr>
          <w:sz w:val="22"/>
          <w:szCs w:val="22"/>
        </w:rPr>
      </w:pPr>
      <w:r w:rsidRPr="00DB19D3">
        <w:rPr>
          <w:sz w:val="22"/>
          <w:szCs w:val="22"/>
        </w:rPr>
        <w:t xml:space="preserve">Badanie UDT (Protokół badania odbiorczego i Decyzja) przy gaśnicach śniegowych, zgodnie z Rozporządzeniem Ministra Rozwoju i Technologii z dnia 17 grudnia 2021r. w sprawie warunków technicznych dozoru technicznego dla niektórych urządzeń ciśnieniowych podlegających dozorowi technicznemu – </w:t>
      </w:r>
      <w:r w:rsidRPr="00DB19D3">
        <w:rPr>
          <w:b/>
          <w:sz w:val="22"/>
          <w:szCs w:val="22"/>
        </w:rPr>
        <w:t>dla części zamówienia nr 3;</w:t>
      </w:r>
    </w:p>
    <w:p w14:paraId="7DB1A8C8" w14:textId="1CD658AB" w:rsidR="00390D9D" w:rsidRPr="00811D31" w:rsidRDefault="00390D9D">
      <w:pPr>
        <w:numPr>
          <w:ilvl w:val="6"/>
          <w:numId w:val="26"/>
        </w:numPr>
        <w:ind w:left="709" w:hanging="283"/>
        <w:jc w:val="both"/>
        <w:rPr>
          <w:iCs/>
          <w:sz w:val="22"/>
          <w:szCs w:val="22"/>
        </w:rPr>
      </w:pPr>
      <w:r w:rsidRPr="00811D31">
        <w:rPr>
          <w:sz w:val="22"/>
          <w:szCs w:val="22"/>
        </w:rPr>
        <w:t xml:space="preserve">Karta produktu – </w:t>
      </w:r>
      <w:r w:rsidRPr="00811D31">
        <w:rPr>
          <w:b/>
          <w:sz w:val="22"/>
          <w:szCs w:val="22"/>
        </w:rPr>
        <w:t>dla częś</w:t>
      </w:r>
      <w:r w:rsidR="0082523C" w:rsidRPr="00811D31">
        <w:rPr>
          <w:b/>
          <w:sz w:val="22"/>
          <w:szCs w:val="22"/>
        </w:rPr>
        <w:t>ci</w:t>
      </w:r>
      <w:r w:rsidRPr="00811D31">
        <w:rPr>
          <w:b/>
          <w:sz w:val="22"/>
          <w:szCs w:val="22"/>
        </w:rPr>
        <w:t xml:space="preserve"> zamówienia nr 1</w:t>
      </w:r>
      <w:r w:rsidR="0082523C" w:rsidRPr="00811D31">
        <w:rPr>
          <w:b/>
          <w:sz w:val="22"/>
          <w:szCs w:val="22"/>
        </w:rPr>
        <w:t xml:space="preserve"> </w:t>
      </w:r>
      <w:r w:rsidRPr="00811D31">
        <w:rPr>
          <w:b/>
          <w:sz w:val="22"/>
          <w:szCs w:val="22"/>
        </w:rPr>
        <w:t>-</w:t>
      </w:r>
      <w:r w:rsidR="0082523C" w:rsidRPr="00811D31">
        <w:rPr>
          <w:b/>
          <w:sz w:val="22"/>
          <w:szCs w:val="22"/>
        </w:rPr>
        <w:t xml:space="preserve"> </w:t>
      </w:r>
      <w:r w:rsidRPr="00811D31">
        <w:rPr>
          <w:b/>
          <w:sz w:val="22"/>
          <w:szCs w:val="22"/>
        </w:rPr>
        <w:t>11;</w:t>
      </w:r>
    </w:p>
    <w:p w14:paraId="30164314" w14:textId="61182A8F" w:rsidR="0082523C" w:rsidRPr="00811D31" w:rsidRDefault="00390D9D">
      <w:pPr>
        <w:numPr>
          <w:ilvl w:val="6"/>
          <w:numId w:val="26"/>
        </w:numPr>
        <w:ind w:left="709" w:hanging="283"/>
        <w:jc w:val="both"/>
        <w:rPr>
          <w:bCs/>
          <w:iCs/>
          <w:sz w:val="22"/>
          <w:szCs w:val="22"/>
        </w:rPr>
      </w:pPr>
      <w:r w:rsidRPr="00811D31">
        <w:rPr>
          <w:bCs/>
          <w:sz w:val="22"/>
          <w:szCs w:val="22"/>
        </w:rPr>
        <w:t>Karta charakterystyki</w:t>
      </w:r>
      <w:r w:rsidRPr="00811D31">
        <w:rPr>
          <w:b/>
          <w:sz w:val="22"/>
          <w:szCs w:val="22"/>
        </w:rPr>
        <w:t xml:space="preserve"> </w:t>
      </w:r>
      <w:r w:rsidRPr="00811D31">
        <w:rPr>
          <w:bCs/>
          <w:sz w:val="22"/>
          <w:szCs w:val="22"/>
        </w:rPr>
        <w:t>(dotyczy środków gaśniczych stosowanych w gaśnicach)</w:t>
      </w:r>
      <w:r w:rsidR="0082523C" w:rsidRPr="00811D31">
        <w:rPr>
          <w:bCs/>
          <w:iCs/>
          <w:sz w:val="22"/>
          <w:szCs w:val="22"/>
        </w:rPr>
        <w:t>.</w:t>
      </w:r>
    </w:p>
    <w:p w14:paraId="0E101339" w14:textId="5634510D" w:rsidR="00390D9D" w:rsidRPr="00811D31" w:rsidRDefault="00390D9D">
      <w:pPr>
        <w:numPr>
          <w:ilvl w:val="6"/>
          <w:numId w:val="26"/>
        </w:numPr>
        <w:ind w:left="709" w:hanging="283"/>
        <w:jc w:val="both"/>
        <w:rPr>
          <w:bCs/>
          <w:iCs/>
          <w:sz w:val="22"/>
          <w:szCs w:val="22"/>
        </w:rPr>
      </w:pPr>
      <w:r w:rsidRPr="00811D31">
        <w:rPr>
          <w:sz w:val="22"/>
          <w:szCs w:val="22"/>
        </w:rPr>
        <w:t>Atest Państwowego Zakładu Higieny (</w:t>
      </w:r>
      <w:bookmarkStart w:id="37" w:name="_Hlk126836357"/>
      <w:r w:rsidRPr="00811D31">
        <w:rPr>
          <w:sz w:val="22"/>
          <w:szCs w:val="22"/>
        </w:rPr>
        <w:t>dotyczy środka gaśniczego w gaśnicy)</w:t>
      </w:r>
    </w:p>
    <w:bookmarkEnd w:id="36"/>
    <w:bookmarkEnd w:id="37"/>
    <w:p w14:paraId="30F852FA" w14:textId="77777777" w:rsidR="00390D9D" w:rsidRDefault="00390D9D" w:rsidP="00390D9D">
      <w:pPr>
        <w:ind w:left="426"/>
        <w:jc w:val="both"/>
        <w:rPr>
          <w:i/>
          <w:sz w:val="22"/>
          <w:szCs w:val="22"/>
        </w:rPr>
      </w:pPr>
    </w:p>
    <w:p w14:paraId="41941125" w14:textId="77777777" w:rsidR="00390D9D" w:rsidRDefault="00390D9D" w:rsidP="00390D9D">
      <w:pPr>
        <w:ind w:left="426"/>
        <w:jc w:val="both"/>
        <w:rPr>
          <w:i/>
          <w:sz w:val="22"/>
          <w:szCs w:val="22"/>
        </w:rPr>
      </w:pPr>
      <w:r w:rsidRPr="00811D31">
        <w:rPr>
          <w:i/>
          <w:sz w:val="22"/>
          <w:szCs w:val="22"/>
        </w:rPr>
        <w:t>UWAGA:</w:t>
      </w:r>
    </w:p>
    <w:p w14:paraId="48E7844C" w14:textId="77777777" w:rsidR="00F737F5" w:rsidRPr="00811D31" w:rsidRDefault="00F737F5" w:rsidP="00390D9D">
      <w:pPr>
        <w:ind w:left="426"/>
        <w:jc w:val="both"/>
        <w:rPr>
          <w:i/>
          <w:sz w:val="22"/>
          <w:szCs w:val="22"/>
        </w:rPr>
      </w:pPr>
    </w:p>
    <w:p w14:paraId="6862877D" w14:textId="77777777" w:rsidR="00390D9D" w:rsidRPr="006C6775" w:rsidRDefault="00390D9D">
      <w:pPr>
        <w:pStyle w:val="Akapitzlist"/>
        <w:numPr>
          <w:ilvl w:val="0"/>
          <w:numId w:val="36"/>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26F4B874" w14:textId="43AFEB12" w:rsidR="00390D9D" w:rsidRPr="006C6775" w:rsidRDefault="00390D9D">
      <w:pPr>
        <w:pStyle w:val="Akapitzlist"/>
        <w:numPr>
          <w:ilvl w:val="0"/>
          <w:numId w:val="36"/>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2" w:history="1">
        <w:r w:rsidRPr="00811D31">
          <w:rPr>
            <w:rStyle w:val="Hipercze"/>
            <w:i/>
            <w:sz w:val="22"/>
            <w:szCs w:val="22"/>
            <w:u w:val="none"/>
          </w:rPr>
          <w:t>clm.katowice@pgg.pl</w:t>
        </w:r>
      </w:hyperlink>
      <w:r w:rsidRPr="00584387">
        <w:rPr>
          <w:i/>
          <w:sz w:val="22"/>
          <w:szCs w:val="22"/>
        </w:rPr>
        <w:t xml:space="preserve"> oraz </w:t>
      </w:r>
      <w:hyperlink r:id="rId23" w:history="1">
        <w:r w:rsidR="00811D31" w:rsidRPr="00811D31">
          <w:rPr>
            <w:rStyle w:val="Hipercze"/>
            <w:i/>
            <w:sz w:val="22"/>
            <w:szCs w:val="22"/>
            <w:u w:val="none"/>
          </w:rPr>
          <w:t>b.cwielung@pgg.pl</w:t>
        </w:r>
      </w:hyperlink>
      <w:r w:rsidR="00811D31">
        <w:rPr>
          <w:i/>
          <w:sz w:val="22"/>
          <w:szCs w:val="22"/>
        </w:rPr>
        <w:t xml:space="preserve"> </w:t>
      </w:r>
      <w:r w:rsidR="00811D31">
        <w:rPr>
          <w:i/>
          <w:sz w:val="22"/>
          <w:szCs w:val="22"/>
        </w:rPr>
        <w:br/>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1554FF27" w14:textId="77777777" w:rsidR="00390D9D" w:rsidRPr="006C6775" w:rsidRDefault="00390D9D">
      <w:pPr>
        <w:pStyle w:val="Akapitzlist"/>
        <w:numPr>
          <w:ilvl w:val="0"/>
          <w:numId w:val="30"/>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0906D111" w14:textId="77777777" w:rsidR="00390D9D" w:rsidRDefault="00390D9D" w:rsidP="00390D9D">
      <w:pPr>
        <w:jc w:val="both"/>
        <w:rPr>
          <w:b/>
          <w:i/>
          <w:iCs/>
          <w:sz w:val="22"/>
          <w:szCs w:val="22"/>
        </w:rPr>
      </w:pPr>
    </w:p>
    <w:p w14:paraId="2753E199" w14:textId="77777777" w:rsidR="0069598A" w:rsidRPr="00F902DD" w:rsidRDefault="0069598A">
      <w:pPr>
        <w:numPr>
          <w:ilvl w:val="0"/>
          <w:numId w:val="37"/>
        </w:numPr>
        <w:ind w:left="426" w:hanging="426"/>
        <w:jc w:val="both"/>
        <w:rPr>
          <w:b/>
          <w:i/>
          <w:iCs/>
          <w:sz w:val="22"/>
          <w:szCs w:val="22"/>
        </w:rPr>
      </w:pPr>
      <w:r w:rsidRPr="00F902DD">
        <w:rPr>
          <w:b/>
          <w:iCs/>
          <w:sz w:val="22"/>
          <w:szCs w:val="22"/>
        </w:rPr>
        <w:t>Dokumenty i informacje wymagane przed zawarciem umowy:</w:t>
      </w:r>
    </w:p>
    <w:p w14:paraId="35D65E25" w14:textId="77777777" w:rsidR="00F902DD" w:rsidRPr="00F902DD" w:rsidRDefault="00F902DD" w:rsidP="00F902DD">
      <w:pPr>
        <w:ind w:left="426"/>
        <w:jc w:val="both"/>
        <w:rPr>
          <w:b/>
          <w:i/>
          <w:iCs/>
          <w:sz w:val="22"/>
          <w:szCs w:val="22"/>
        </w:rPr>
      </w:pPr>
    </w:p>
    <w:p w14:paraId="58026387" w14:textId="77777777" w:rsidR="0069598A" w:rsidRPr="00536B25" w:rsidRDefault="0069598A">
      <w:pPr>
        <w:pStyle w:val="Akapitzlist"/>
        <w:numPr>
          <w:ilvl w:val="0"/>
          <w:numId w:val="27"/>
        </w:numPr>
        <w:spacing w:after="120"/>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pPr>
        <w:pStyle w:val="Akapitzlist"/>
        <w:numPr>
          <w:ilvl w:val="0"/>
          <w:numId w:val="27"/>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5304A64B" w14:textId="77A18668" w:rsidR="00F902DD" w:rsidRPr="00115042" w:rsidRDefault="00F902DD">
      <w:pPr>
        <w:pStyle w:val="Akapitzlist"/>
        <w:numPr>
          <w:ilvl w:val="0"/>
          <w:numId w:val="84"/>
        </w:numPr>
        <w:spacing w:after="120"/>
        <w:ind w:left="1134"/>
        <w:jc w:val="both"/>
        <w:rPr>
          <w:sz w:val="22"/>
          <w:szCs w:val="22"/>
        </w:rPr>
      </w:pPr>
      <w:bookmarkStart w:id="38" w:name="_Hlk3625885"/>
      <w:r w:rsidRPr="00115042">
        <w:rPr>
          <w:sz w:val="22"/>
          <w:szCs w:val="22"/>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 – dla część zamówienia nr 1-1</w:t>
      </w:r>
      <w:r>
        <w:rPr>
          <w:sz w:val="22"/>
          <w:szCs w:val="22"/>
        </w:rPr>
        <w:t>1</w:t>
      </w:r>
      <w:r w:rsidRPr="00115042">
        <w:rPr>
          <w:sz w:val="22"/>
          <w:szCs w:val="22"/>
        </w:rPr>
        <w:t>.</w:t>
      </w:r>
    </w:p>
    <w:p w14:paraId="746C7950" w14:textId="16B76BE2" w:rsidR="00F902DD" w:rsidRPr="00F902DD" w:rsidRDefault="00F902DD">
      <w:pPr>
        <w:pStyle w:val="Akapitzlist"/>
        <w:numPr>
          <w:ilvl w:val="0"/>
          <w:numId w:val="84"/>
        </w:numPr>
        <w:spacing w:after="120"/>
        <w:ind w:left="1134"/>
        <w:jc w:val="both"/>
        <w:rPr>
          <w:sz w:val="22"/>
          <w:szCs w:val="22"/>
        </w:rPr>
      </w:pPr>
      <w:r w:rsidRPr="00F902DD">
        <w:rPr>
          <w:sz w:val="22"/>
          <w:szCs w:val="22"/>
        </w:rPr>
        <w:t xml:space="preserve">Sprawozdanie z badań Laboratorium Wysokich Napięć – dla części zamówienia </w:t>
      </w:r>
      <w:r>
        <w:rPr>
          <w:sz w:val="22"/>
          <w:szCs w:val="22"/>
        </w:rPr>
        <w:br/>
      </w:r>
      <w:r w:rsidRPr="00F902DD">
        <w:rPr>
          <w:sz w:val="22"/>
          <w:szCs w:val="22"/>
        </w:rPr>
        <w:t>nr 3, 4, 5, 6, 7, 11 (dotyczy gaśnic do gaszenia urządzeń pod napięciem powyżej 1 kV).</w:t>
      </w:r>
    </w:p>
    <w:p w14:paraId="0076EBC0" w14:textId="77777777" w:rsidR="00F902DD" w:rsidRPr="00115042" w:rsidRDefault="00F902DD">
      <w:pPr>
        <w:pStyle w:val="Akapitzlist"/>
        <w:numPr>
          <w:ilvl w:val="0"/>
          <w:numId w:val="84"/>
        </w:numPr>
        <w:spacing w:after="120"/>
        <w:ind w:left="1134"/>
        <w:jc w:val="both"/>
        <w:rPr>
          <w:sz w:val="22"/>
          <w:szCs w:val="22"/>
        </w:rPr>
      </w:pPr>
      <w:r w:rsidRPr="00115042">
        <w:rPr>
          <w:sz w:val="22"/>
          <w:szCs w:val="22"/>
        </w:rPr>
        <w:t>Karta produktu – dla część zamówienia nr 1-11 (karta produktu dotyczy gaśnic, urządzeń gaśniczych i agregatów proszkowych</w:t>
      </w:r>
      <w:r>
        <w:rPr>
          <w:sz w:val="22"/>
          <w:szCs w:val="22"/>
        </w:rPr>
        <w:t>)</w:t>
      </w:r>
      <w:r w:rsidRPr="00115042">
        <w:rPr>
          <w:sz w:val="22"/>
          <w:szCs w:val="22"/>
        </w:rPr>
        <w:t xml:space="preserve">; </w:t>
      </w:r>
    </w:p>
    <w:p w14:paraId="6D3ED7A0" w14:textId="77777777" w:rsidR="00F902DD" w:rsidRPr="00115042" w:rsidRDefault="00F902DD">
      <w:pPr>
        <w:pStyle w:val="Akapitzlist"/>
        <w:numPr>
          <w:ilvl w:val="0"/>
          <w:numId w:val="84"/>
        </w:numPr>
        <w:spacing w:after="120"/>
        <w:ind w:left="1134"/>
        <w:jc w:val="both"/>
        <w:rPr>
          <w:sz w:val="22"/>
          <w:szCs w:val="22"/>
        </w:rPr>
      </w:pPr>
      <w:r w:rsidRPr="00115042">
        <w:rPr>
          <w:sz w:val="22"/>
          <w:szCs w:val="22"/>
        </w:rPr>
        <w:t>Karta charakterystyki (dotyczy środków gaśniczych</w:t>
      </w:r>
      <w:r w:rsidRPr="00285FA1">
        <w:t xml:space="preserve"> </w:t>
      </w:r>
      <w:r w:rsidRPr="00285FA1">
        <w:rPr>
          <w:sz w:val="22"/>
          <w:szCs w:val="22"/>
        </w:rPr>
        <w:t>stosowanych w gaśnicach</w:t>
      </w:r>
      <w:r>
        <w:rPr>
          <w:sz w:val="22"/>
          <w:szCs w:val="22"/>
        </w:rPr>
        <w:t xml:space="preserve"> </w:t>
      </w:r>
      <w:r w:rsidRPr="00115042">
        <w:rPr>
          <w:sz w:val="22"/>
          <w:szCs w:val="22"/>
        </w:rPr>
        <w:t>)</w:t>
      </w:r>
    </w:p>
    <w:p w14:paraId="1EE2FBC8" w14:textId="77777777" w:rsidR="00F902DD" w:rsidRPr="00115042" w:rsidRDefault="00F902DD">
      <w:pPr>
        <w:pStyle w:val="Akapitzlist"/>
        <w:numPr>
          <w:ilvl w:val="0"/>
          <w:numId w:val="84"/>
        </w:numPr>
        <w:spacing w:after="120"/>
        <w:ind w:left="1134"/>
        <w:jc w:val="both"/>
        <w:rPr>
          <w:sz w:val="22"/>
          <w:szCs w:val="22"/>
        </w:rPr>
      </w:pPr>
      <w:r w:rsidRPr="00115042">
        <w:rPr>
          <w:sz w:val="22"/>
          <w:szCs w:val="22"/>
        </w:rPr>
        <w:t>Atest Państwowego Zakładu Higieny (dotyczy środka gaśniczego w gaśnicy</w:t>
      </w:r>
      <w:r>
        <w:rPr>
          <w:sz w:val="22"/>
          <w:szCs w:val="22"/>
        </w:rPr>
        <w:t>)</w:t>
      </w:r>
    </w:p>
    <w:p w14:paraId="5387F4D8" w14:textId="77777777" w:rsidR="0069598A" w:rsidRPr="00536B25" w:rsidRDefault="0069598A" w:rsidP="00F737F5">
      <w:pPr>
        <w:spacing w:after="120"/>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8"/>
    <w:p w14:paraId="306283C3" w14:textId="77777777" w:rsidR="0069598A" w:rsidRPr="00536B25" w:rsidRDefault="0069598A">
      <w:pPr>
        <w:pStyle w:val="Akapitzlist"/>
        <w:numPr>
          <w:ilvl w:val="0"/>
          <w:numId w:val="27"/>
        </w:numPr>
        <w:spacing w:after="120"/>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4CB2A1A" w:rsidR="0069598A" w:rsidRPr="00536B25" w:rsidRDefault="0069598A">
      <w:pPr>
        <w:pStyle w:val="Akapitzlist"/>
        <w:numPr>
          <w:ilvl w:val="0"/>
          <w:numId w:val="27"/>
        </w:numPr>
        <w:ind w:left="709" w:hanging="284"/>
        <w:contextualSpacing w:val="0"/>
        <w:jc w:val="both"/>
        <w:rPr>
          <w:b/>
          <w:iCs/>
          <w:sz w:val="22"/>
          <w:szCs w:val="22"/>
        </w:rPr>
      </w:pPr>
      <w:r w:rsidRPr="00536B25">
        <w:rPr>
          <w:b/>
          <w:sz w:val="22"/>
          <w:szCs w:val="22"/>
        </w:rPr>
        <w:lastRenderedPageBreak/>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F737F5">
      <w:pPr>
        <w:spacing w:before="120" w:after="120"/>
        <w:ind w:left="646"/>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F737F5">
      <w:pPr>
        <w:pStyle w:val="Akapitzlist"/>
        <w:spacing w:before="120" w:after="120"/>
        <w:ind w:left="646"/>
        <w:jc w:val="both"/>
        <w:rPr>
          <w:b/>
          <w:sz w:val="22"/>
          <w:szCs w:val="22"/>
        </w:rPr>
      </w:pPr>
      <w:r>
        <w:rPr>
          <w:sz w:val="22"/>
          <w:szCs w:val="22"/>
        </w:rPr>
        <w:t>Nr telefonu</w:t>
      </w:r>
      <w:r w:rsidRPr="00536B25">
        <w:rPr>
          <w:sz w:val="22"/>
          <w:szCs w:val="22"/>
        </w:rPr>
        <w:tab/>
        <w:t>_________________________</w:t>
      </w:r>
    </w:p>
    <w:p w14:paraId="059D3F0A" w14:textId="70AC63B0"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4" w:history="1">
        <w:r w:rsidR="00F737F5" w:rsidRPr="00F737F5">
          <w:rPr>
            <w:rStyle w:val="Hipercze"/>
            <w:b/>
            <w:iCs/>
            <w:sz w:val="22"/>
            <w:szCs w:val="22"/>
            <w:u w:val="none"/>
          </w:rPr>
          <w:t>b.cwielung@pgg.pl</w:t>
        </w:r>
      </w:hyperlink>
      <w:r w:rsidR="00F737F5">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Default="0069598A">
      <w:pPr>
        <w:numPr>
          <w:ilvl w:val="0"/>
          <w:numId w:val="37"/>
        </w:numPr>
        <w:ind w:left="426" w:hanging="426"/>
        <w:jc w:val="both"/>
        <w:rPr>
          <w:b/>
          <w:iCs/>
          <w:sz w:val="22"/>
          <w:szCs w:val="22"/>
        </w:rPr>
      </w:pPr>
      <w:r w:rsidRPr="00536B25">
        <w:rPr>
          <w:b/>
          <w:iCs/>
          <w:sz w:val="22"/>
          <w:szCs w:val="22"/>
        </w:rPr>
        <w:t>Dokumenty wymagane przy dostawie:</w:t>
      </w:r>
    </w:p>
    <w:p w14:paraId="5D18463B" w14:textId="77777777" w:rsidR="00F737F5" w:rsidRPr="00536B25" w:rsidRDefault="00F737F5" w:rsidP="00F737F5">
      <w:pPr>
        <w:ind w:left="426"/>
        <w:jc w:val="both"/>
        <w:rPr>
          <w:b/>
          <w:iCs/>
          <w:sz w:val="22"/>
          <w:szCs w:val="22"/>
        </w:rPr>
      </w:pPr>
    </w:p>
    <w:p w14:paraId="2984C987" w14:textId="77777777" w:rsidR="0069598A" w:rsidRPr="00536B25" w:rsidRDefault="0069598A">
      <w:pPr>
        <w:pStyle w:val="Akapitzlist"/>
        <w:numPr>
          <w:ilvl w:val="0"/>
          <w:numId w:val="28"/>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BAD71A9" w14:textId="0DBC850F" w:rsidR="0069598A" w:rsidRDefault="00F737F5" w:rsidP="00F737F5">
      <w:pPr>
        <w:ind w:left="1210"/>
        <w:jc w:val="both"/>
        <w:rPr>
          <w:i/>
          <w:sz w:val="22"/>
          <w:szCs w:val="22"/>
        </w:rPr>
      </w:pPr>
      <w:r w:rsidRPr="00F737F5">
        <w:rPr>
          <w:i/>
          <w:sz w:val="22"/>
          <w:szCs w:val="22"/>
        </w:rPr>
        <w:t>Nie dotyczy</w:t>
      </w:r>
    </w:p>
    <w:p w14:paraId="67D913A7" w14:textId="77777777" w:rsidR="00F737F5" w:rsidRPr="00F737F5" w:rsidRDefault="00F737F5" w:rsidP="00F737F5">
      <w:pPr>
        <w:ind w:left="1210"/>
        <w:jc w:val="both"/>
        <w:rPr>
          <w:sz w:val="22"/>
          <w:szCs w:val="22"/>
        </w:rPr>
      </w:pPr>
    </w:p>
    <w:p w14:paraId="37EE20E9" w14:textId="77777777" w:rsidR="0069598A" w:rsidRPr="00536B25" w:rsidRDefault="0069598A">
      <w:pPr>
        <w:pStyle w:val="Akapitzlist"/>
        <w:numPr>
          <w:ilvl w:val="0"/>
          <w:numId w:val="28"/>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621B13AD" w14:textId="77777777" w:rsidR="006512F1" w:rsidRDefault="0069598A" w:rsidP="006512F1">
      <w:pPr>
        <w:pStyle w:val="Akapitzlist"/>
        <w:numPr>
          <w:ilvl w:val="0"/>
          <w:numId w:val="29"/>
        </w:numPr>
        <w:ind w:left="1134" w:hanging="425"/>
        <w:contextualSpacing w:val="0"/>
        <w:jc w:val="both"/>
        <w:rPr>
          <w:sz w:val="22"/>
          <w:szCs w:val="22"/>
        </w:rPr>
      </w:pPr>
      <w:r w:rsidRPr="00536B25">
        <w:rPr>
          <w:sz w:val="22"/>
          <w:szCs w:val="22"/>
        </w:rPr>
        <w:t>Dowód dostawy sporządzony w Portalu Dostawcy Polskiej Grupy Górniczej S.A.,</w:t>
      </w:r>
    </w:p>
    <w:p w14:paraId="3AA77849" w14:textId="70030FE5" w:rsidR="006512F1" w:rsidRPr="006512F1" w:rsidRDefault="006512F1" w:rsidP="006512F1">
      <w:pPr>
        <w:pStyle w:val="Akapitzlist"/>
        <w:numPr>
          <w:ilvl w:val="0"/>
          <w:numId w:val="29"/>
        </w:numPr>
        <w:ind w:left="1134" w:hanging="425"/>
        <w:contextualSpacing w:val="0"/>
        <w:jc w:val="both"/>
        <w:rPr>
          <w:sz w:val="22"/>
          <w:szCs w:val="22"/>
        </w:rPr>
      </w:pPr>
      <w:r w:rsidRPr="006512F1">
        <w:rPr>
          <w:sz w:val="22"/>
          <w:szCs w:val="22"/>
        </w:rPr>
        <w:t xml:space="preserve">Badanie UDT (Protokół badania odbiorczego i Decyzja) przy gaśnicach śniegowych, zgodnie </w:t>
      </w:r>
      <w:r w:rsidRPr="00E80BB9">
        <w:t>z</w:t>
      </w:r>
      <w:r>
        <w:t> </w:t>
      </w:r>
      <w:r w:rsidRPr="00E80BB9">
        <w:t>Rozporządzeniem</w:t>
      </w:r>
      <w:r w:rsidRPr="006512F1">
        <w:rPr>
          <w:sz w:val="22"/>
          <w:szCs w:val="22"/>
        </w:rPr>
        <w:t xml:space="preserve"> Ministra Rozwoju i Technologii z dnia 17 grudnia 2021r. w</w:t>
      </w:r>
      <w:r>
        <w:rPr>
          <w:sz w:val="22"/>
          <w:szCs w:val="22"/>
        </w:rPr>
        <w:t> </w:t>
      </w:r>
      <w:r w:rsidRPr="006512F1">
        <w:rPr>
          <w:sz w:val="22"/>
          <w:szCs w:val="22"/>
        </w:rPr>
        <w:t xml:space="preserve">sprawie warunków technicznych dozoru technicznego dla niektórych urządzeń ciśnieniowych podlegających dozorowi technicznemu – </w:t>
      </w:r>
      <w:r w:rsidRPr="006512F1">
        <w:rPr>
          <w:b/>
          <w:sz w:val="22"/>
          <w:szCs w:val="22"/>
        </w:rPr>
        <w:t>dla części zamówienia nr 3;</w:t>
      </w:r>
    </w:p>
    <w:p w14:paraId="09069239" w14:textId="77777777" w:rsidR="006C3CC1" w:rsidRDefault="00F737F5">
      <w:pPr>
        <w:numPr>
          <w:ilvl w:val="0"/>
          <w:numId w:val="29"/>
        </w:numPr>
        <w:ind w:left="1134" w:hanging="425"/>
        <w:jc w:val="both"/>
        <w:rPr>
          <w:sz w:val="22"/>
          <w:szCs w:val="22"/>
        </w:rPr>
      </w:pPr>
      <w:r w:rsidRPr="00E76E3D">
        <w:rPr>
          <w:sz w:val="22"/>
          <w:szCs w:val="22"/>
        </w:rPr>
        <w:t>Deklaracja zgodności UE,</w:t>
      </w:r>
    </w:p>
    <w:p w14:paraId="66B36DC5" w14:textId="78A91138" w:rsidR="006C3CC1" w:rsidRPr="006C3CC1" w:rsidRDefault="006C3CC1">
      <w:pPr>
        <w:numPr>
          <w:ilvl w:val="0"/>
          <w:numId w:val="29"/>
        </w:numPr>
        <w:ind w:left="1134" w:hanging="425"/>
        <w:jc w:val="both"/>
        <w:rPr>
          <w:sz w:val="22"/>
          <w:szCs w:val="22"/>
        </w:rPr>
      </w:pPr>
      <w:r w:rsidRPr="006C3CC1">
        <w:rPr>
          <w:rFonts w:eastAsiaTheme="minorHAnsi"/>
          <w:color w:val="000000"/>
          <w:sz w:val="22"/>
          <w:szCs w:val="22"/>
          <w:lang w:eastAsia="en-US"/>
        </w:rPr>
        <w:t xml:space="preserve">Karta gwarancyjna wyrobu. </w:t>
      </w:r>
    </w:p>
    <w:p w14:paraId="64464888" w14:textId="77777777" w:rsidR="006C3CC1" w:rsidRPr="00E76E3D" w:rsidRDefault="006C3CC1" w:rsidP="006C3CC1">
      <w:pPr>
        <w:ind w:left="709"/>
        <w:jc w:val="both"/>
        <w:rPr>
          <w:sz w:val="22"/>
          <w:szCs w:val="22"/>
        </w:rPr>
      </w:pP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Pr="00750E51" w:rsidRDefault="0069598A" w:rsidP="0069598A">
      <w:pPr>
        <w:rPr>
          <w:i/>
          <w:sz w:val="22"/>
          <w:szCs w:val="22"/>
        </w:rPr>
      </w:pPr>
    </w:p>
    <w:p w14:paraId="06CA6E72" w14:textId="7643DD44" w:rsidR="00261469" w:rsidRDefault="00BB0037" w:rsidP="0069598A">
      <w:pPr>
        <w:pStyle w:val="Tekstpodstawowy2"/>
        <w:rPr>
          <w:rFonts w:ascii="Tahoma" w:hAnsi="Tahoma" w:cs="Tahoma"/>
          <w:b/>
          <w:sz w:val="18"/>
          <w:szCs w:val="18"/>
        </w:rPr>
      </w:pPr>
      <w:r w:rsidRPr="00BB0037">
        <w:rPr>
          <w:i/>
          <w:noProof/>
          <w:sz w:val="22"/>
          <w:szCs w:val="22"/>
        </w:rPr>
        <w:drawing>
          <wp:inline distT="0" distB="0" distL="0" distR="0" wp14:anchorId="05523DA9" wp14:editId="3B6E79DF">
            <wp:extent cx="5759450" cy="7867290"/>
            <wp:effectExtent l="0" t="0" r="0" b="635"/>
            <wp:docPr id="4728429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3078" cy="7872246"/>
                    </a:xfrm>
                    <a:prstGeom prst="rect">
                      <a:avLst/>
                    </a:prstGeom>
                    <a:noFill/>
                    <a:ln>
                      <a:noFill/>
                    </a:ln>
                  </pic:spPr>
                </pic:pic>
              </a:graphicData>
            </a:graphic>
          </wp:inline>
        </w:drawing>
      </w:r>
    </w:p>
    <w:p w14:paraId="248C6959" w14:textId="77777777" w:rsidR="00261469" w:rsidRDefault="00261469">
      <w:pPr>
        <w:spacing w:after="160" w:line="259" w:lineRule="auto"/>
        <w:rPr>
          <w:rFonts w:ascii="Tahoma" w:hAnsi="Tahoma" w:cs="Tahoma"/>
          <w:b/>
          <w:sz w:val="18"/>
          <w:szCs w:val="18"/>
        </w:rPr>
      </w:pPr>
      <w:r>
        <w:rPr>
          <w:rFonts w:ascii="Tahoma" w:hAnsi="Tahoma" w:cs="Tahoma"/>
          <w:b/>
          <w:sz w:val="18"/>
          <w:szCs w:val="18"/>
        </w:rPr>
        <w:br w:type="page"/>
      </w:r>
    </w:p>
    <w:p w14:paraId="14F0D5B9" w14:textId="7E09E17C" w:rsidR="00BB0037" w:rsidRDefault="00261469" w:rsidP="0069598A">
      <w:pPr>
        <w:pStyle w:val="Tekstpodstawowy2"/>
        <w:rPr>
          <w:rFonts w:ascii="Tahoma" w:hAnsi="Tahoma" w:cs="Tahoma"/>
          <w:b/>
          <w:sz w:val="18"/>
          <w:szCs w:val="18"/>
        </w:rPr>
      </w:pPr>
      <w:r w:rsidRPr="00261469">
        <w:rPr>
          <w:rFonts w:ascii="Tahoma" w:hAnsi="Tahoma" w:cs="Tahoma"/>
          <w:b/>
          <w:noProof/>
          <w:sz w:val="18"/>
          <w:szCs w:val="18"/>
        </w:rPr>
        <w:lastRenderedPageBreak/>
        <w:drawing>
          <wp:inline distT="0" distB="0" distL="0" distR="0" wp14:anchorId="2A0C741A" wp14:editId="51EE9EAD">
            <wp:extent cx="5759450" cy="7789545"/>
            <wp:effectExtent l="0" t="0" r="0" b="1905"/>
            <wp:docPr id="15734416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789545"/>
                    </a:xfrm>
                    <a:prstGeom prst="rect">
                      <a:avLst/>
                    </a:prstGeom>
                    <a:noFill/>
                    <a:ln>
                      <a:noFill/>
                    </a:ln>
                  </pic:spPr>
                </pic:pic>
              </a:graphicData>
            </a:graphic>
          </wp:inline>
        </w:drawing>
      </w:r>
    </w:p>
    <w:p w14:paraId="5DA311FA" w14:textId="77777777" w:rsidR="00BB0037" w:rsidRDefault="00BB0037" w:rsidP="0069598A">
      <w:pPr>
        <w:pStyle w:val="Tekstpodstawowy2"/>
        <w:rPr>
          <w:rFonts w:ascii="Tahoma" w:hAnsi="Tahoma" w:cs="Tahoma"/>
          <w:b/>
          <w:sz w:val="18"/>
          <w:szCs w:val="18"/>
        </w:rPr>
      </w:pPr>
    </w:p>
    <w:p w14:paraId="10073E59" w14:textId="77777777" w:rsidR="00BB0037" w:rsidRDefault="00BB0037">
      <w:pPr>
        <w:spacing w:after="160" w:line="259" w:lineRule="auto"/>
        <w:rPr>
          <w:rFonts w:ascii="Tahoma" w:hAnsi="Tahoma" w:cs="Tahoma"/>
          <w:b/>
          <w:sz w:val="18"/>
          <w:szCs w:val="18"/>
        </w:rPr>
      </w:pPr>
      <w:r>
        <w:rPr>
          <w:rFonts w:ascii="Tahoma" w:hAnsi="Tahoma" w:cs="Tahoma"/>
          <w:b/>
          <w:sz w:val="18"/>
          <w:szCs w:val="18"/>
        </w:rPr>
        <w:br w:type="page"/>
      </w:r>
    </w:p>
    <w:p w14:paraId="5BB7EF0B" w14:textId="1B000958" w:rsidR="00BB0037" w:rsidRDefault="00BB0037">
      <w:pPr>
        <w:spacing w:after="160" w:line="259" w:lineRule="auto"/>
        <w:rPr>
          <w:rFonts w:ascii="Tahoma" w:hAnsi="Tahoma" w:cs="Tahoma"/>
          <w:b/>
          <w:sz w:val="18"/>
          <w:szCs w:val="18"/>
        </w:rPr>
      </w:pPr>
    </w:p>
    <w:p w14:paraId="3E6FF1BB" w14:textId="75B4E8E9" w:rsidR="00261469" w:rsidRDefault="00261469">
      <w:pPr>
        <w:spacing w:after="160" w:line="259" w:lineRule="auto"/>
        <w:rPr>
          <w:rFonts w:ascii="Tahoma" w:hAnsi="Tahoma" w:cs="Tahoma"/>
          <w:b/>
          <w:sz w:val="18"/>
          <w:szCs w:val="18"/>
        </w:rPr>
      </w:pPr>
      <w:r w:rsidRPr="00261469">
        <w:rPr>
          <w:rFonts w:ascii="Tahoma" w:hAnsi="Tahoma" w:cs="Tahoma"/>
          <w:b/>
          <w:noProof/>
          <w:sz w:val="18"/>
          <w:szCs w:val="18"/>
        </w:rPr>
        <w:drawing>
          <wp:inline distT="0" distB="0" distL="0" distR="0" wp14:anchorId="0E21C283" wp14:editId="7FA8D5DD">
            <wp:extent cx="5759450" cy="602615"/>
            <wp:effectExtent l="0" t="0" r="0" b="6985"/>
            <wp:docPr id="85347330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602615"/>
                    </a:xfrm>
                    <a:prstGeom prst="rect">
                      <a:avLst/>
                    </a:prstGeom>
                    <a:noFill/>
                    <a:ln>
                      <a:noFill/>
                    </a:ln>
                  </pic:spPr>
                </pic:pic>
              </a:graphicData>
            </a:graphic>
          </wp:inline>
        </w:drawing>
      </w:r>
    </w:p>
    <w:p w14:paraId="7ADE8FF8" w14:textId="0B218184" w:rsidR="005F6015" w:rsidRDefault="005F6015" w:rsidP="0069598A">
      <w:pPr>
        <w:rPr>
          <w:rFonts w:ascii="Arial" w:hAnsi="Arial" w:cs="Arial"/>
          <w:color w:val="000000"/>
          <w:sz w:val="14"/>
          <w:szCs w:val="14"/>
        </w:rPr>
      </w:pPr>
    </w:p>
    <w:p w14:paraId="66873E89" w14:textId="4F756DAA" w:rsidR="00BB0037" w:rsidRDefault="00BB0037" w:rsidP="0069598A">
      <w:pPr>
        <w:rPr>
          <w:rFonts w:ascii="Arial" w:hAnsi="Arial" w:cs="Arial"/>
          <w:color w:val="000000"/>
          <w:sz w:val="14"/>
          <w:szCs w:val="14"/>
        </w:rPr>
      </w:pPr>
      <w:r w:rsidRPr="00BB0037">
        <w:rPr>
          <w:rFonts w:ascii="Arial" w:hAnsi="Arial" w:cs="Arial"/>
          <w:noProof/>
          <w:color w:val="000000"/>
          <w:sz w:val="14"/>
          <w:szCs w:val="14"/>
        </w:rPr>
        <w:drawing>
          <wp:inline distT="0" distB="0" distL="0" distR="0" wp14:anchorId="762E0F35" wp14:editId="1D8F82F6">
            <wp:extent cx="5759450" cy="7439025"/>
            <wp:effectExtent l="0" t="0" r="0" b="9525"/>
            <wp:docPr id="100785337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439025"/>
                    </a:xfrm>
                    <a:prstGeom prst="rect">
                      <a:avLst/>
                    </a:prstGeom>
                    <a:noFill/>
                    <a:ln>
                      <a:noFill/>
                    </a:ln>
                  </pic:spPr>
                </pic:pic>
              </a:graphicData>
            </a:graphic>
          </wp:inline>
        </w:drawing>
      </w:r>
    </w:p>
    <w:p w14:paraId="67D8FE9D" w14:textId="77777777" w:rsidR="005F6015" w:rsidRDefault="005F6015" w:rsidP="0069598A">
      <w:pPr>
        <w:rPr>
          <w:rFonts w:ascii="Arial" w:hAnsi="Arial" w:cs="Arial"/>
          <w:color w:val="000000"/>
          <w:sz w:val="14"/>
          <w:szCs w:val="14"/>
        </w:rPr>
      </w:pPr>
    </w:p>
    <w:p w14:paraId="048AF776" w14:textId="77777777"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561EEB" w:rsidRDefault="0069598A">
      <w:pPr>
        <w:numPr>
          <w:ilvl w:val="0"/>
          <w:numId w:val="38"/>
        </w:numPr>
        <w:ind w:left="426" w:hanging="426"/>
        <w:jc w:val="both"/>
        <w:rPr>
          <w:b/>
          <w:sz w:val="22"/>
          <w:szCs w:val="22"/>
        </w:rPr>
      </w:pPr>
      <w:r w:rsidRPr="00561EEB">
        <w:rPr>
          <w:b/>
          <w:sz w:val="22"/>
          <w:szCs w:val="22"/>
        </w:rPr>
        <w:t>Parametry techniczno – użytkowe oferowanego przedmiotu zamówienia:</w:t>
      </w:r>
    </w:p>
    <w:p w14:paraId="559C1D81" w14:textId="77777777" w:rsidR="0069598A" w:rsidRPr="00561EEB" w:rsidRDefault="0069598A" w:rsidP="0069598A">
      <w:pPr>
        <w:rPr>
          <w:sz w:val="22"/>
        </w:rPr>
      </w:pPr>
    </w:p>
    <w:p w14:paraId="62FE2DCD" w14:textId="77777777" w:rsidR="005842BB" w:rsidRPr="00561EEB" w:rsidRDefault="005842BB" w:rsidP="005842BB">
      <w:pPr>
        <w:rPr>
          <w:sz w:val="22"/>
        </w:rPr>
      </w:pPr>
      <w:bookmarkStart w:id="39" w:name="_Hlk9317269"/>
      <w:r w:rsidRPr="00561EEB">
        <w:rPr>
          <w:sz w:val="22"/>
        </w:rPr>
        <w:t>Przedmiot zamówienia spełnia następujące wymagania:</w:t>
      </w:r>
    </w:p>
    <w:p w14:paraId="4C2FF3B4" w14:textId="77777777" w:rsidR="005842BB" w:rsidRPr="000E6DB4" w:rsidRDefault="005842BB" w:rsidP="005842BB">
      <w:pPr>
        <w:rPr>
          <w:i/>
          <w:iCs/>
          <w:sz w:val="22"/>
          <w:highlight w:val="yellow"/>
        </w:rPr>
      </w:pPr>
    </w:p>
    <w:p w14:paraId="66A51F3F" w14:textId="77777777" w:rsidR="005842BB" w:rsidRPr="00B5184F" w:rsidRDefault="005842BB" w:rsidP="005842BB">
      <w:pPr>
        <w:tabs>
          <w:tab w:val="num" w:pos="4860"/>
        </w:tabs>
        <w:spacing w:line="20" w:lineRule="atLeast"/>
        <w:ind w:left="568" w:hanging="284"/>
        <w:jc w:val="center"/>
        <w:rPr>
          <w:b/>
          <w:sz w:val="22"/>
          <w:szCs w:val="22"/>
          <w:u w:val="single"/>
        </w:rPr>
      </w:pPr>
      <w:bookmarkStart w:id="40" w:name="_Hlk22880270"/>
      <w:r w:rsidRPr="00B5184F">
        <w:rPr>
          <w:b/>
          <w:sz w:val="22"/>
          <w:szCs w:val="22"/>
          <w:u w:val="single"/>
        </w:rPr>
        <w:t xml:space="preserve">CZĘŚĆ ZAMÓWIENIA </w:t>
      </w:r>
      <w:bookmarkEnd w:id="40"/>
      <w:r w:rsidRPr="00B5184F">
        <w:rPr>
          <w:b/>
          <w:sz w:val="22"/>
          <w:szCs w:val="22"/>
          <w:u w:val="single"/>
        </w:rPr>
        <w:t>1. GAŚNICA PIANOWA GPN-6X</w:t>
      </w:r>
    </w:p>
    <w:p w14:paraId="67ACB270" w14:textId="77777777" w:rsidR="005842BB" w:rsidRPr="00B5184F" w:rsidRDefault="005842BB" w:rsidP="005842BB">
      <w:pPr>
        <w:tabs>
          <w:tab w:val="num" w:pos="4860"/>
        </w:tabs>
        <w:spacing w:line="20" w:lineRule="atLeast"/>
        <w:ind w:left="568" w:hanging="284"/>
        <w:jc w:val="center"/>
        <w:rPr>
          <w:b/>
          <w:sz w:val="22"/>
          <w:szCs w:val="22"/>
          <w:u w:val="single"/>
        </w:rPr>
      </w:pPr>
    </w:p>
    <w:p w14:paraId="67466ADF" w14:textId="3BEBEA3B" w:rsidR="005842BB" w:rsidRPr="00B5184F" w:rsidRDefault="005842BB" w:rsidP="005842BB">
      <w:pPr>
        <w:autoSpaceDE w:val="0"/>
        <w:autoSpaceDN w:val="0"/>
        <w:adjustRightInd w:val="0"/>
        <w:spacing w:line="20" w:lineRule="atLeast"/>
        <w:ind w:left="425"/>
        <w:rPr>
          <w:b/>
          <w:sz w:val="22"/>
          <w:szCs w:val="22"/>
        </w:rPr>
      </w:pPr>
      <w:r w:rsidRPr="00B5184F">
        <w:rPr>
          <w:b/>
          <w:sz w:val="22"/>
          <w:szCs w:val="22"/>
        </w:rPr>
        <w:t xml:space="preserve">Nazwa oferowanego wyrobu / producent: </w:t>
      </w:r>
      <w:r w:rsidR="0067380C" w:rsidRPr="0067380C">
        <w:rPr>
          <w:bCs/>
          <w:sz w:val="22"/>
          <w:szCs w:val="22"/>
        </w:rPr>
        <w:t>……………………………………………………….</w:t>
      </w:r>
    </w:p>
    <w:p w14:paraId="779D3D36" w14:textId="77777777" w:rsidR="0067380C" w:rsidRDefault="0067380C" w:rsidP="005842BB">
      <w:pPr>
        <w:autoSpaceDE w:val="0"/>
        <w:autoSpaceDN w:val="0"/>
        <w:adjustRightInd w:val="0"/>
        <w:spacing w:line="20" w:lineRule="atLeast"/>
        <w:ind w:left="425"/>
        <w:rPr>
          <w:b/>
        </w:rPr>
      </w:pPr>
    </w:p>
    <w:p w14:paraId="03A4D398" w14:textId="0AF2C8BD" w:rsidR="005842BB" w:rsidRPr="0067380C" w:rsidRDefault="005842BB" w:rsidP="005842BB">
      <w:pPr>
        <w:autoSpaceDE w:val="0"/>
        <w:autoSpaceDN w:val="0"/>
        <w:adjustRightInd w:val="0"/>
        <w:spacing w:line="20" w:lineRule="atLeast"/>
        <w:ind w:left="425"/>
        <w:rPr>
          <w:bCs/>
          <w:sz w:val="22"/>
          <w:szCs w:val="22"/>
        </w:rPr>
      </w:pPr>
      <w:r w:rsidRPr="0067380C">
        <w:rPr>
          <w:bCs/>
          <w:sz w:val="22"/>
          <w:szCs w:val="22"/>
        </w:rPr>
        <w:t>…………………………………………………………………………………………………..…</w:t>
      </w:r>
      <w:r w:rsidR="0067380C">
        <w:rPr>
          <w:bCs/>
          <w:sz w:val="22"/>
          <w:szCs w:val="22"/>
        </w:rPr>
        <w:t>..</w:t>
      </w:r>
      <w:r w:rsidRPr="0067380C">
        <w:rPr>
          <w:bCs/>
          <w:sz w:val="22"/>
          <w:szCs w:val="22"/>
        </w:rPr>
        <w:t>.</w:t>
      </w:r>
    </w:p>
    <w:p w14:paraId="6556145B" w14:textId="77777777" w:rsidR="005842BB" w:rsidRPr="00B5184F" w:rsidRDefault="005842BB" w:rsidP="005842BB">
      <w:pPr>
        <w:tabs>
          <w:tab w:val="num" w:pos="4860"/>
        </w:tabs>
        <w:spacing w:line="20" w:lineRule="atLeast"/>
        <w:ind w:left="568" w:hanging="284"/>
        <w:jc w:val="center"/>
        <w:rPr>
          <w:b/>
          <w:sz w:val="10"/>
          <w:szCs w:val="10"/>
        </w:rPr>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4"/>
        <w:gridCol w:w="2296"/>
        <w:gridCol w:w="2268"/>
      </w:tblGrid>
      <w:tr w:rsidR="005842BB" w:rsidRPr="000B0E69" w14:paraId="30BF1944" w14:textId="77777777" w:rsidTr="000B0E69">
        <w:tc>
          <w:tcPr>
            <w:tcW w:w="534" w:type="dxa"/>
            <w:vAlign w:val="center"/>
          </w:tcPr>
          <w:p w14:paraId="3257D25B" w14:textId="77777777" w:rsidR="005842BB" w:rsidRPr="000B0E69" w:rsidRDefault="005842BB"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44" w:type="dxa"/>
            <w:vAlign w:val="center"/>
          </w:tcPr>
          <w:p w14:paraId="6E2DCB17"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Zakres techniczny</w:t>
            </w:r>
          </w:p>
        </w:tc>
        <w:tc>
          <w:tcPr>
            <w:tcW w:w="2296" w:type="dxa"/>
            <w:vAlign w:val="center"/>
          </w:tcPr>
          <w:p w14:paraId="6DD52FFB"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68" w:type="dxa"/>
            <w:vAlign w:val="center"/>
          </w:tcPr>
          <w:p w14:paraId="269EAF7D"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5842BB" w:rsidRPr="000B0E69" w14:paraId="6B7EF2F7" w14:textId="77777777" w:rsidTr="000B0E69">
        <w:trPr>
          <w:trHeight w:val="454"/>
        </w:trPr>
        <w:tc>
          <w:tcPr>
            <w:tcW w:w="534" w:type="dxa"/>
            <w:vAlign w:val="center"/>
          </w:tcPr>
          <w:p w14:paraId="2E390ACA" w14:textId="77777777" w:rsidR="005842BB" w:rsidRPr="000B0E69" w:rsidRDefault="005842BB" w:rsidP="003F670C">
            <w:pPr>
              <w:autoSpaceDE w:val="0"/>
              <w:autoSpaceDN w:val="0"/>
              <w:adjustRightInd w:val="0"/>
              <w:spacing w:line="20" w:lineRule="atLeast"/>
              <w:jc w:val="center"/>
              <w:rPr>
                <w:sz w:val="18"/>
                <w:szCs w:val="18"/>
              </w:rPr>
            </w:pPr>
            <w:r w:rsidRPr="000B0E69">
              <w:rPr>
                <w:sz w:val="18"/>
                <w:szCs w:val="18"/>
              </w:rPr>
              <w:t>1.</w:t>
            </w:r>
          </w:p>
        </w:tc>
        <w:tc>
          <w:tcPr>
            <w:tcW w:w="3544" w:type="dxa"/>
            <w:vAlign w:val="center"/>
          </w:tcPr>
          <w:p w14:paraId="5D5FACFD" w14:textId="77777777" w:rsidR="005842BB" w:rsidRPr="000B0E69" w:rsidRDefault="005842BB" w:rsidP="004C3F10">
            <w:pPr>
              <w:spacing w:line="20" w:lineRule="atLeast"/>
              <w:rPr>
                <w:sz w:val="18"/>
                <w:szCs w:val="18"/>
              </w:rPr>
            </w:pPr>
            <w:r w:rsidRPr="000B0E69">
              <w:rPr>
                <w:sz w:val="18"/>
                <w:szCs w:val="18"/>
              </w:rPr>
              <w:t>Objętość środka gaśniczego</w:t>
            </w:r>
          </w:p>
        </w:tc>
        <w:tc>
          <w:tcPr>
            <w:tcW w:w="2296" w:type="dxa"/>
            <w:vAlign w:val="center"/>
          </w:tcPr>
          <w:p w14:paraId="3A7C5C4C" w14:textId="77777777" w:rsidR="005842BB" w:rsidRPr="000B0E69" w:rsidRDefault="005842BB" w:rsidP="004C3F10">
            <w:pPr>
              <w:autoSpaceDE w:val="0"/>
              <w:autoSpaceDN w:val="0"/>
              <w:adjustRightInd w:val="0"/>
              <w:spacing w:line="20" w:lineRule="atLeast"/>
              <w:rPr>
                <w:b/>
                <w:sz w:val="18"/>
                <w:szCs w:val="18"/>
              </w:rPr>
            </w:pPr>
            <w:r w:rsidRPr="000B0E69">
              <w:rPr>
                <w:sz w:val="18"/>
                <w:szCs w:val="18"/>
              </w:rPr>
              <w:t>6 litrów</w:t>
            </w:r>
          </w:p>
        </w:tc>
        <w:tc>
          <w:tcPr>
            <w:tcW w:w="2268" w:type="dxa"/>
            <w:vAlign w:val="center"/>
          </w:tcPr>
          <w:p w14:paraId="4FEDA926" w14:textId="77777777" w:rsidR="005842BB" w:rsidRPr="000B0E69" w:rsidRDefault="005842BB" w:rsidP="003F670C">
            <w:pPr>
              <w:autoSpaceDE w:val="0"/>
              <w:autoSpaceDN w:val="0"/>
              <w:adjustRightInd w:val="0"/>
              <w:spacing w:line="20" w:lineRule="atLeast"/>
              <w:jc w:val="center"/>
              <w:rPr>
                <w:bCs/>
                <w:sz w:val="18"/>
                <w:szCs w:val="18"/>
              </w:rPr>
            </w:pPr>
          </w:p>
        </w:tc>
      </w:tr>
      <w:tr w:rsidR="005842BB" w:rsidRPr="000B0E69" w14:paraId="59958343" w14:textId="77777777" w:rsidTr="000B0E69">
        <w:trPr>
          <w:trHeight w:val="454"/>
        </w:trPr>
        <w:tc>
          <w:tcPr>
            <w:tcW w:w="534" w:type="dxa"/>
            <w:vAlign w:val="center"/>
          </w:tcPr>
          <w:p w14:paraId="003BD79C" w14:textId="77777777" w:rsidR="005842BB" w:rsidRPr="000B0E69" w:rsidRDefault="005842BB" w:rsidP="003F670C">
            <w:pPr>
              <w:autoSpaceDE w:val="0"/>
              <w:autoSpaceDN w:val="0"/>
              <w:adjustRightInd w:val="0"/>
              <w:spacing w:line="20" w:lineRule="atLeast"/>
              <w:jc w:val="center"/>
              <w:rPr>
                <w:sz w:val="18"/>
                <w:szCs w:val="18"/>
              </w:rPr>
            </w:pPr>
            <w:r w:rsidRPr="000B0E69">
              <w:rPr>
                <w:sz w:val="18"/>
                <w:szCs w:val="18"/>
              </w:rPr>
              <w:t>2.</w:t>
            </w:r>
          </w:p>
        </w:tc>
        <w:tc>
          <w:tcPr>
            <w:tcW w:w="3544" w:type="dxa"/>
            <w:vAlign w:val="center"/>
          </w:tcPr>
          <w:p w14:paraId="12CB221D" w14:textId="288ADCD8" w:rsidR="005842BB" w:rsidRPr="000B0E69" w:rsidRDefault="005842BB" w:rsidP="004C3F10">
            <w:pPr>
              <w:spacing w:line="20" w:lineRule="atLeast"/>
              <w:rPr>
                <w:sz w:val="18"/>
                <w:szCs w:val="18"/>
              </w:rPr>
            </w:pPr>
            <w:r w:rsidRPr="000B0E69">
              <w:rPr>
                <w:sz w:val="18"/>
                <w:szCs w:val="18"/>
              </w:rPr>
              <w:t>Do gaszenia pożarów grup</w:t>
            </w:r>
          </w:p>
        </w:tc>
        <w:tc>
          <w:tcPr>
            <w:tcW w:w="2296" w:type="dxa"/>
            <w:vAlign w:val="center"/>
          </w:tcPr>
          <w:p w14:paraId="15E86CFC" w14:textId="77777777" w:rsidR="005842BB" w:rsidRPr="000B0E69" w:rsidRDefault="005842BB" w:rsidP="004C3F10">
            <w:pPr>
              <w:autoSpaceDE w:val="0"/>
              <w:autoSpaceDN w:val="0"/>
              <w:adjustRightInd w:val="0"/>
              <w:spacing w:line="20" w:lineRule="atLeast"/>
              <w:rPr>
                <w:b/>
                <w:sz w:val="18"/>
                <w:szCs w:val="18"/>
              </w:rPr>
            </w:pPr>
            <w:r w:rsidRPr="000B0E69">
              <w:rPr>
                <w:sz w:val="18"/>
                <w:szCs w:val="18"/>
              </w:rPr>
              <w:t>A i B</w:t>
            </w:r>
          </w:p>
        </w:tc>
        <w:tc>
          <w:tcPr>
            <w:tcW w:w="2268" w:type="dxa"/>
            <w:vAlign w:val="center"/>
          </w:tcPr>
          <w:p w14:paraId="10A9B51B" w14:textId="77777777" w:rsidR="005842BB" w:rsidRPr="000B0E69" w:rsidRDefault="005842BB" w:rsidP="003F670C">
            <w:pPr>
              <w:autoSpaceDE w:val="0"/>
              <w:autoSpaceDN w:val="0"/>
              <w:adjustRightInd w:val="0"/>
              <w:spacing w:line="20" w:lineRule="atLeast"/>
              <w:jc w:val="center"/>
              <w:rPr>
                <w:bCs/>
                <w:sz w:val="18"/>
                <w:szCs w:val="18"/>
              </w:rPr>
            </w:pPr>
          </w:p>
        </w:tc>
      </w:tr>
      <w:tr w:rsidR="00861F31" w:rsidRPr="000B0E69" w14:paraId="042D390B" w14:textId="77777777" w:rsidTr="000B0E69">
        <w:tc>
          <w:tcPr>
            <w:tcW w:w="534" w:type="dxa"/>
            <w:vAlign w:val="center"/>
          </w:tcPr>
          <w:p w14:paraId="57D9850D" w14:textId="77777777" w:rsidR="00861F31" w:rsidRPr="000B0E69" w:rsidRDefault="00861F31" w:rsidP="00861F31">
            <w:pPr>
              <w:autoSpaceDE w:val="0"/>
              <w:autoSpaceDN w:val="0"/>
              <w:adjustRightInd w:val="0"/>
              <w:spacing w:line="20" w:lineRule="atLeast"/>
              <w:jc w:val="center"/>
              <w:rPr>
                <w:sz w:val="18"/>
                <w:szCs w:val="18"/>
              </w:rPr>
            </w:pPr>
            <w:bookmarkStart w:id="41" w:name="_Hlk108438213"/>
            <w:r w:rsidRPr="000B0E69">
              <w:rPr>
                <w:sz w:val="18"/>
                <w:szCs w:val="18"/>
              </w:rPr>
              <w:t>3.</w:t>
            </w:r>
          </w:p>
        </w:tc>
        <w:tc>
          <w:tcPr>
            <w:tcW w:w="5840" w:type="dxa"/>
            <w:gridSpan w:val="2"/>
            <w:vAlign w:val="center"/>
          </w:tcPr>
          <w:p w14:paraId="4ED21C5D" w14:textId="0EDE1F40" w:rsidR="00861F31" w:rsidRPr="000B0E69" w:rsidRDefault="00861F31" w:rsidP="00861F31">
            <w:pPr>
              <w:autoSpaceDE w:val="0"/>
              <w:autoSpaceDN w:val="0"/>
              <w:adjustRightInd w:val="0"/>
              <w:spacing w:line="20" w:lineRule="atLeast"/>
              <w:ind w:right="11"/>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p>
        </w:tc>
        <w:tc>
          <w:tcPr>
            <w:tcW w:w="2268" w:type="dxa"/>
          </w:tcPr>
          <w:p w14:paraId="19B7D994" w14:textId="77777777" w:rsidR="00861F31" w:rsidRPr="000B0E69" w:rsidRDefault="00861F31" w:rsidP="00861F31">
            <w:pPr>
              <w:autoSpaceDE w:val="0"/>
              <w:autoSpaceDN w:val="0"/>
              <w:adjustRightInd w:val="0"/>
              <w:spacing w:line="20" w:lineRule="atLeast"/>
              <w:jc w:val="both"/>
              <w:rPr>
                <w:bCs/>
                <w:sz w:val="18"/>
                <w:szCs w:val="18"/>
              </w:rPr>
            </w:pPr>
          </w:p>
          <w:p w14:paraId="3D22B545" w14:textId="77777777" w:rsidR="00861F31" w:rsidRPr="000B0E69" w:rsidRDefault="00861F31" w:rsidP="00861F31">
            <w:pPr>
              <w:autoSpaceDE w:val="0"/>
              <w:autoSpaceDN w:val="0"/>
              <w:adjustRightInd w:val="0"/>
              <w:spacing w:line="20" w:lineRule="atLeast"/>
              <w:jc w:val="both"/>
              <w:rPr>
                <w:bCs/>
                <w:sz w:val="18"/>
                <w:szCs w:val="18"/>
              </w:rPr>
            </w:pPr>
          </w:p>
          <w:p w14:paraId="7790DBE0" w14:textId="77777777" w:rsidR="00861F31" w:rsidRPr="000B0E69" w:rsidRDefault="00861F31" w:rsidP="00861F31">
            <w:pPr>
              <w:autoSpaceDE w:val="0"/>
              <w:autoSpaceDN w:val="0"/>
              <w:adjustRightInd w:val="0"/>
              <w:spacing w:line="20" w:lineRule="atLeast"/>
              <w:jc w:val="both"/>
              <w:rPr>
                <w:bCs/>
                <w:sz w:val="18"/>
                <w:szCs w:val="18"/>
              </w:rPr>
            </w:pPr>
          </w:p>
          <w:p w14:paraId="33594EB5" w14:textId="0B5008FA" w:rsidR="00861F31" w:rsidRPr="000B0E69" w:rsidRDefault="00861F31" w:rsidP="00861F31">
            <w:pPr>
              <w:autoSpaceDE w:val="0"/>
              <w:autoSpaceDN w:val="0"/>
              <w:adjustRightInd w:val="0"/>
              <w:spacing w:line="20" w:lineRule="atLeast"/>
              <w:jc w:val="both"/>
              <w:rPr>
                <w:bCs/>
                <w:sz w:val="18"/>
                <w:szCs w:val="18"/>
              </w:rPr>
            </w:pPr>
            <w:r w:rsidRPr="000B0E69">
              <w:rPr>
                <w:bCs/>
                <w:sz w:val="18"/>
                <w:szCs w:val="18"/>
              </w:rPr>
              <w:t>Nr ………………</w:t>
            </w:r>
          </w:p>
        </w:tc>
      </w:tr>
      <w:tr w:rsidR="00861F31" w:rsidRPr="000B0E69" w14:paraId="277D5FAD" w14:textId="77777777" w:rsidTr="000B0E69">
        <w:tc>
          <w:tcPr>
            <w:tcW w:w="534" w:type="dxa"/>
            <w:vAlign w:val="center"/>
          </w:tcPr>
          <w:p w14:paraId="55F212D1"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42C8C221" w14:textId="77777777" w:rsidR="00861F31" w:rsidRPr="000B0E69" w:rsidRDefault="00861F31" w:rsidP="00861F31">
            <w:pPr>
              <w:autoSpaceDE w:val="0"/>
              <w:autoSpaceDN w:val="0"/>
              <w:adjustRightInd w:val="0"/>
              <w:spacing w:line="20" w:lineRule="atLeast"/>
              <w:ind w:right="11"/>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w:t>
            </w:r>
          </w:p>
        </w:tc>
        <w:tc>
          <w:tcPr>
            <w:tcW w:w="2268" w:type="dxa"/>
          </w:tcPr>
          <w:p w14:paraId="61931984" w14:textId="77777777" w:rsidR="00861F31" w:rsidRPr="000B0E69" w:rsidRDefault="00861F31" w:rsidP="00861F31">
            <w:pPr>
              <w:autoSpaceDE w:val="0"/>
              <w:autoSpaceDN w:val="0"/>
              <w:adjustRightInd w:val="0"/>
              <w:spacing w:line="20" w:lineRule="atLeast"/>
              <w:jc w:val="both"/>
              <w:rPr>
                <w:bCs/>
                <w:sz w:val="18"/>
                <w:szCs w:val="18"/>
              </w:rPr>
            </w:pPr>
          </w:p>
          <w:p w14:paraId="6346CE9E" w14:textId="77777777" w:rsidR="00861F31" w:rsidRPr="000B0E69" w:rsidRDefault="00861F31" w:rsidP="00861F31">
            <w:pPr>
              <w:autoSpaceDE w:val="0"/>
              <w:autoSpaceDN w:val="0"/>
              <w:adjustRightInd w:val="0"/>
              <w:spacing w:line="20" w:lineRule="atLeast"/>
              <w:jc w:val="both"/>
              <w:rPr>
                <w:bCs/>
                <w:sz w:val="18"/>
                <w:szCs w:val="18"/>
              </w:rPr>
            </w:pPr>
          </w:p>
          <w:p w14:paraId="12D599E3" w14:textId="2E71724B" w:rsidR="00861F31" w:rsidRPr="000B0E69" w:rsidRDefault="00861F31" w:rsidP="00861F31">
            <w:pPr>
              <w:autoSpaceDE w:val="0"/>
              <w:autoSpaceDN w:val="0"/>
              <w:adjustRightInd w:val="0"/>
              <w:spacing w:line="20" w:lineRule="atLeast"/>
              <w:jc w:val="both"/>
              <w:rPr>
                <w:bCs/>
                <w:sz w:val="18"/>
                <w:szCs w:val="18"/>
              </w:rPr>
            </w:pPr>
            <w:r w:rsidRPr="000B0E69">
              <w:rPr>
                <w:bCs/>
                <w:sz w:val="18"/>
                <w:szCs w:val="18"/>
              </w:rPr>
              <w:t>Nr………………</w:t>
            </w:r>
          </w:p>
        </w:tc>
      </w:tr>
      <w:bookmarkEnd w:id="41"/>
    </w:tbl>
    <w:p w14:paraId="0FCC2AE5" w14:textId="77777777" w:rsidR="005842BB" w:rsidRPr="00B5184F" w:rsidRDefault="005842BB" w:rsidP="005842BB">
      <w:pPr>
        <w:tabs>
          <w:tab w:val="num" w:pos="4860"/>
        </w:tabs>
        <w:spacing w:line="20" w:lineRule="atLeast"/>
        <w:rPr>
          <w:b/>
          <w:sz w:val="22"/>
          <w:szCs w:val="22"/>
          <w:u w:val="single"/>
        </w:rPr>
      </w:pPr>
    </w:p>
    <w:p w14:paraId="26964BC4" w14:textId="77777777" w:rsidR="005842BB" w:rsidRPr="00B5184F" w:rsidRDefault="005842BB" w:rsidP="005842BB">
      <w:pPr>
        <w:tabs>
          <w:tab w:val="num" w:pos="4860"/>
        </w:tabs>
        <w:spacing w:line="20" w:lineRule="atLeast"/>
        <w:ind w:left="568" w:hanging="284"/>
        <w:jc w:val="center"/>
        <w:rPr>
          <w:b/>
          <w:sz w:val="22"/>
          <w:szCs w:val="22"/>
          <w:u w:val="single"/>
        </w:rPr>
      </w:pPr>
      <w:r w:rsidRPr="00B5184F">
        <w:rPr>
          <w:b/>
          <w:sz w:val="22"/>
          <w:szCs w:val="22"/>
          <w:u w:val="single"/>
        </w:rPr>
        <w:t>CZĘŚĆ ZAMÓWIENIA 2. GAŚNICA PIANOWA GPN-6Z</w:t>
      </w:r>
    </w:p>
    <w:p w14:paraId="6EE556FF" w14:textId="77777777" w:rsidR="005842BB" w:rsidRPr="00B5184F" w:rsidRDefault="005842BB" w:rsidP="005842BB">
      <w:pPr>
        <w:tabs>
          <w:tab w:val="num" w:pos="4860"/>
        </w:tabs>
        <w:spacing w:line="20" w:lineRule="atLeast"/>
        <w:ind w:left="568" w:hanging="284"/>
        <w:jc w:val="center"/>
        <w:rPr>
          <w:b/>
          <w:sz w:val="22"/>
          <w:szCs w:val="22"/>
          <w:u w:val="single"/>
        </w:rPr>
      </w:pPr>
    </w:p>
    <w:p w14:paraId="4A3324B0" w14:textId="77777777" w:rsidR="0067380C" w:rsidRPr="00B5184F" w:rsidRDefault="0067380C" w:rsidP="0067380C">
      <w:pPr>
        <w:autoSpaceDE w:val="0"/>
        <w:autoSpaceDN w:val="0"/>
        <w:adjustRightInd w:val="0"/>
        <w:spacing w:line="20" w:lineRule="atLeast"/>
        <w:ind w:left="425"/>
        <w:rPr>
          <w:b/>
          <w:sz w:val="22"/>
          <w:szCs w:val="22"/>
        </w:rPr>
      </w:pPr>
      <w:r w:rsidRPr="00B5184F">
        <w:rPr>
          <w:b/>
          <w:sz w:val="22"/>
          <w:szCs w:val="22"/>
        </w:rPr>
        <w:t xml:space="preserve">Nazwa oferowanego wyrobu / producent: </w:t>
      </w:r>
      <w:r w:rsidRPr="0067380C">
        <w:rPr>
          <w:bCs/>
          <w:sz w:val="22"/>
          <w:szCs w:val="22"/>
        </w:rPr>
        <w:t>……………………………………………………….</w:t>
      </w:r>
    </w:p>
    <w:p w14:paraId="27135439" w14:textId="77777777" w:rsidR="0067380C" w:rsidRDefault="0067380C" w:rsidP="0067380C">
      <w:pPr>
        <w:autoSpaceDE w:val="0"/>
        <w:autoSpaceDN w:val="0"/>
        <w:adjustRightInd w:val="0"/>
        <w:spacing w:line="20" w:lineRule="atLeast"/>
        <w:ind w:left="425"/>
        <w:rPr>
          <w:b/>
        </w:rPr>
      </w:pPr>
    </w:p>
    <w:p w14:paraId="2B92D1D8" w14:textId="77777777" w:rsidR="0067380C" w:rsidRPr="0067380C" w:rsidRDefault="0067380C" w:rsidP="0067380C">
      <w:pPr>
        <w:autoSpaceDE w:val="0"/>
        <w:autoSpaceDN w:val="0"/>
        <w:adjustRightInd w:val="0"/>
        <w:spacing w:line="20" w:lineRule="atLeast"/>
        <w:ind w:left="425"/>
        <w:rPr>
          <w:bCs/>
          <w:sz w:val="22"/>
          <w:szCs w:val="22"/>
        </w:rPr>
      </w:pPr>
      <w:r w:rsidRPr="0067380C">
        <w:rPr>
          <w:bCs/>
          <w:sz w:val="22"/>
          <w:szCs w:val="22"/>
        </w:rPr>
        <w:t>…………………………………………………………………………………………………..…</w:t>
      </w:r>
      <w:r>
        <w:rPr>
          <w:bCs/>
          <w:sz w:val="22"/>
          <w:szCs w:val="22"/>
        </w:rPr>
        <w:t>..</w:t>
      </w:r>
      <w:r w:rsidRPr="0067380C">
        <w:rPr>
          <w:bCs/>
          <w:sz w:val="22"/>
          <w:szCs w:val="22"/>
        </w:rPr>
        <w:t>.</w:t>
      </w:r>
    </w:p>
    <w:p w14:paraId="0F0E04B7" w14:textId="77777777" w:rsidR="005842BB" w:rsidRPr="00B5184F" w:rsidRDefault="005842BB" w:rsidP="005842BB">
      <w:pPr>
        <w:tabs>
          <w:tab w:val="num" w:pos="4860"/>
        </w:tabs>
        <w:spacing w:line="20" w:lineRule="atLeast"/>
        <w:ind w:left="568" w:hanging="284"/>
        <w:jc w:val="center"/>
        <w:rPr>
          <w:b/>
          <w:sz w:val="22"/>
          <w:szCs w:val="22"/>
        </w:rPr>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4"/>
        <w:gridCol w:w="2296"/>
        <w:gridCol w:w="2268"/>
      </w:tblGrid>
      <w:tr w:rsidR="005842BB" w:rsidRPr="000B0E69" w14:paraId="37AAA978" w14:textId="77777777" w:rsidTr="000B0E69">
        <w:tc>
          <w:tcPr>
            <w:tcW w:w="534" w:type="dxa"/>
            <w:vAlign w:val="center"/>
          </w:tcPr>
          <w:p w14:paraId="27D7A38B" w14:textId="77777777" w:rsidR="005842BB" w:rsidRPr="000B0E69" w:rsidRDefault="005842BB"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44" w:type="dxa"/>
            <w:vAlign w:val="center"/>
          </w:tcPr>
          <w:p w14:paraId="16A9D4C7"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Zakres techniczny</w:t>
            </w:r>
          </w:p>
        </w:tc>
        <w:tc>
          <w:tcPr>
            <w:tcW w:w="2296" w:type="dxa"/>
            <w:vAlign w:val="center"/>
          </w:tcPr>
          <w:p w14:paraId="0C54A280"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68" w:type="dxa"/>
            <w:vAlign w:val="center"/>
          </w:tcPr>
          <w:p w14:paraId="25EAB190"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861F31" w:rsidRPr="000B0E69" w14:paraId="25182E31" w14:textId="77777777" w:rsidTr="000B0E69">
        <w:trPr>
          <w:trHeight w:val="454"/>
        </w:trPr>
        <w:tc>
          <w:tcPr>
            <w:tcW w:w="534" w:type="dxa"/>
            <w:vAlign w:val="center"/>
          </w:tcPr>
          <w:p w14:paraId="2934375D" w14:textId="48C9BAAD" w:rsidR="00861F31" w:rsidRPr="000B0E69" w:rsidRDefault="00861F31" w:rsidP="00861F31">
            <w:pPr>
              <w:autoSpaceDE w:val="0"/>
              <w:autoSpaceDN w:val="0"/>
              <w:adjustRightInd w:val="0"/>
              <w:spacing w:line="20" w:lineRule="atLeast"/>
              <w:jc w:val="center"/>
              <w:rPr>
                <w:sz w:val="18"/>
                <w:szCs w:val="18"/>
              </w:rPr>
            </w:pPr>
            <w:r w:rsidRPr="000B0E69">
              <w:rPr>
                <w:sz w:val="18"/>
                <w:szCs w:val="18"/>
              </w:rPr>
              <w:t>1.</w:t>
            </w:r>
          </w:p>
        </w:tc>
        <w:tc>
          <w:tcPr>
            <w:tcW w:w="3544" w:type="dxa"/>
            <w:vAlign w:val="center"/>
          </w:tcPr>
          <w:p w14:paraId="533CAB4C" w14:textId="158F7B84" w:rsidR="00861F31" w:rsidRPr="000B0E69" w:rsidRDefault="00861F31" w:rsidP="00861F31">
            <w:pPr>
              <w:spacing w:line="20" w:lineRule="atLeast"/>
              <w:rPr>
                <w:sz w:val="18"/>
                <w:szCs w:val="18"/>
              </w:rPr>
            </w:pPr>
            <w:r w:rsidRPr="000B0E69">
              <w:rPr>
                <w:sz w:val="18"/>
                <w:szCs w:val="18"/>
              </w:rPr>
              <w:t>Objętość środka gaśniczego</w:t>
            </w:r>
          </w:p>
        </w:tc>
        <w:tc>
          <w:tcPr>
            <w:tcW w:w="2296" w:type="dxa"/>
            <w:vAlign w:val="center"/>
          </w:tcPr>
          <w:p w14:paraId="59846B82" w14:textId="6A407D02" w:rsidR="00861F31" w:rsidRPr="000B0E69" w:rsidRDefault="00861F31" w:rsidP="00861F31">
            <w:pPr>
              <w:autoSpaceDE w:val="0"/>
              <w:autoSpaceDN w:val="0"/>
              <w:adjustRightInd w:val="0"/>
              <w:spacing w:line="20" w:lineRule="atLeast"/>
              <w:rPr>
                <w:b/>
                <w:sz w:val="18"/>
                <w:szCs w:val="18"/>
              </w:rPr>
            </w:pPr>
            <w:r w:rsidRPr="000B0E69">
              <w:rPr>
                <w:sz w:val="18"/>
                <w:szCs w:val="18"/>
              </w:rPr>
              <w:t>6 litrów</w:t>
            </w:r>
          </w:p>
        </w:tc>
        <w:tc>
          <w:tcPr>
            <w:tcW w:w="2268" w:type="dxa"/>
            <w:vAlign w:val="center"/>
          </w:tcPr>
          <w:p w14:paraId="481D3F74" w14:textId="77777777" w:rsidR="00861F31" w:rsidRPr="000B0E69" w:rsidRDefault="00861F31" w:rsidP="00861F31">
            <w:pPr>
              <w:autoSpaceDE w:val="0"/>
              <w:autoSpaceDN w:val="0"/>
              <w:adjustRightInd w:val="0"/>
              <w:spacing w:line="20" w:lineRule="atLeast"/>
              <w:jc w:val="both"/>
              <w:rPr>
                <w:bCs/>
                <w:sz w:val="18"/>
                <w:szCs w:val="18"/>
              </w:rPr>
            </w:pPr>
          </w:p>
        </w:tc>
      </w:tr>
      <w:tr w:rsidR="00861F31" w:rsidRPr="000B0E69" w14:paraId="1E220563" w14:textId="77777777" w:rsidTr="000B0E69">
        <w:trPr>
          <w:trHeight w:val="454"/>
        </w:trPr>
        <w:tc>
          <w:tcPr>
            <w:tcW w:w="534" w:type="dxa"/>
            <w:vAlign w:val="center"/>
          </w:tcPr>
          <w:p w14:paraId="2BB0DA9B" w14:textId="31751CF3" w:rsidR="00861F31" w:rsidRPr="000B0E69" w:rsidRDefault="00861F31" w:rsidP="00861F31">
            <w:pPr>
              <w:autoSpaceDE w:val="0"/>
              <w:autoSpaceDN w:val="0"/>
              <w:adjustRightInd w:val="0"/>
              <w:spacing w:line="20" w:lineRule="atLeast"/>
              <w:jc w:val="center"/>
              <w:rPr>
                <w:sz w:val="18"/>
                <w:szCs w:val="18"/>
              </w:rPr>
            </w:pPr>
            <w:r w:rsidRPr="000B0E69">
              <w:rPr>
                <w:sz w:val="18"/>
                <w:szCs w:val="18"/>
              </w:rPr>
              <w:t>2.</w:t>
            </w:r>
          </w:p>
        </w:tc>
        <w:tc>
          <w:tcPr>
            <w:tcW w:w="3544" w:type="dxa"/>
            <w:vAlign w:val="center"/>
          </w:tcPr>
          <w:p w14:paraId="3ABF26C1" w14:textId="774FA75D" w:rsidR="00861F31" w:rsidRPr="000B0E69" w:rsidRDefault="00861F31" w:rsidP="00861F31">
            <w:pPr>
              <w:spacing w:line="20" w:lineRule="atLeast"/>
              <w:rPr>
                <w:sz w:val="18"/>
                <w:szCs w:val="18"/>
              </w:rPr>
            </w:pPr>
            <w:r w:rsidRPr="000B0E69">
              <w:rPr>
                <w:sz w:val="18"/>
                <w:szCs w:val="18"/>
              </w:rPr>
              <w:t>Do gaszenia pożarów grup</w:t>
            </w:r>
          </w:p>
        </w:tc>
        <w:tc>
          <w:tcPr>
            <w:tcW w:w="2296" w:type="dxa"/>
            <w:vAlign w:val="center"/>
          </w:tcPr>
          <w:p w14:paraId="523E87AA" w14:textId="098C9F2D" w:rsidR="00861F31" w:rsidRPr="000B0E69" w:rsidRDefault="00861F31" w:rsidP="00861F31">
            <w:pPr>
              <w:autoSpaceDE w:val="0"/>
              <w:autoSpaceDN w:val="0"/>
              <w:adjustRightInd w:val="0"/>
              <w:spacing w:line="20" w:lineRule="atLeast"/>
              <w:rPr>
                <w:b/>
                <w:sz w:val="18"/>
                <w:szCs w:val="18"/>
              </w:rPr>
            </w:pPr>
            <w:r w:rsidRPr="000B0E69">
              <w:rPr>
                <w:sz w:val="18"/>
                <w:szCs w:val="18"/>
              </w:rPr>
              <w:t>A i B</w:t>
            </w:r>
          </w:p>
        </w:tc>
        <w:tc>
          <w:tcPr>
            <w:tcW w:w="2268" w:type="dxa"/>
            <w:vAlign w:val="center"/>
          </w:tcPr>
          <w:p w14:paraId="43E75E86" w14:textId="77777777" w:rsidR="00861F31" w:rsidRPr="000B0E69" w:rsidRDefault="00861F31" w:rsidP="00861F31">
            <w:pPr>
              <w:autoSpaceDE w:val="0"/>
              <w:autoSpaceDN w:val="0"/>
              <w:adjustRightInd w:val="0"/>
              <w:spacing w:line="20" w:lineRule="atLeast"/>
              <w:jc w:val="both"/>
              <w:rPr>
                <w:bCs/>
                <w:sz w:val="18"/>
                <w:szCs w:val="18"/>
              </w:rPr>
            </w:pPr>
          </w:p>
        </w:tc>
      </w:tr>
      <w:tr w:rsidR="00861F31" w:rsidRPr="000B0E69" w14:paraId="2C328051" w14:textId="77777777" w:rsidTr="000B0E69">
        <w:tc>
          <w:tcPr>
            <w:tcW w:w="534" w:type="dxa"/>
            <w:vAlign w:val="center"/>
          </w:tcPr>
          <w:p w14:paraId="1A355E1D"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3.</w:t>
            </w:r>
          </w:p>
        </w:tc>
        <w:tc>
          <w:tcPr>
            <w:tcW w:w="5840" w:type="dxa"/>
            <w:gridSpan w:val="2"/>
            <w:vAlign w:val="center"/>
          </w:tcPr>
          <w:p w14:paraId="0C684C64" w14:textId="4AB8E980" w:rsidR="00861F31" w:rsidRPr="000B0E69" w:rsidRDefault="00861F31" w:rsidP="00861F31">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p>
        </w:tc>
        <w:tc>
          <w:tcPr>
            <w:tcW w:w="2268" w:type="dxa"/>
          </w:tcPr>
          <w:p w14:paraId="1847413E" w14:textId="77777777" w:rsidR="00861F31" w:rsidRPr="000B0E69" w:rsidRDefault="00861F31" w:rsidP="00861F31">
            <w:pPr>
              <w:autoSpaceDE w:val="0"/>
              <w:autoSpaceDN w:val="0"/>
              <w:adjustRightInd w:val="0"/>
              <w:spacing w:line="20" w:lineRule="atLeast"/>
              <w:jc w:val="both"/>
              <w:rPr>
                <w:bCs/>
                <w:sz w:val="18"/>
                <w:szCs w:val="18"/>
              </w:rPr>
            </w:pPr>
          </w:p>
          <w:p w14:paraId="009EA1BF" w14:textId="77777777" w:rsidR="00861F31" w:rsidRPr="000B0E69" w:rsidRDefault="00861F31" w:rsidP="00861F31">
            <w:pPr>
              <w:autoSpaceDE w:val="0"/>
              <w:autoSpaceDN w:val="0"/>
              <w:adjustRightInd w:val="0"/>
              <w:spacing w:line="20" w:lineRule="atLeast"/>
              <w:jc w:val="both"/>
              <w:rPr>
                <w:bCs/>
                <w:sz w:val="18"/>
                <w:szCs w:val="18"/>
              </w:rPr>
            </w:pPr>
          </w:p>
          <w:p w14:paraId="60AFD508" w14:textId="77777777" w:rsidR="00861F31" w:rsidRPr="000B0E69" w:rsidRDefault="00861F31" w:rsidP="00861F31">
            <w:pPr>
              <w:autoSpaceDE w:val="0"/>
              <w:autoSpaceDN w:val="0"/>
              <w:adjustRightInd w:val="0"/>
              <w:spacing w:line="20" w:lineRule="atLeast"/>
              <w:jc w:val="both"/>
              <w:rPr>
                <w:bCs/>
                <w:sz w:val="18"/>
                <w:szCs w:val="18"/>
              </w:rPr>
            </w:pPr>
          </w:p>
          <w:p w14:paraId="548C7A09" w14:textId="77777777" w:rsidR="00861F31" w:rsidRPr="000B0E69" w:rsidRDefault="00861F31" w:rsidP="00861F31">
            <w:pPr>
              <w:autoSpaceDE w:val="0"/>
              <w:autoSpaceDN w:val="0"/>
              <w:adjustRightInd w:val="0"/>
              <w:spacing w:line="20" w:lineRule="atLeast"/>
              <w:jc w:val="both"/>
              <w:rPr>
                <w:bCs/>
                <w:sz w:val="18"/>
                <w:szCs w:val="18"/>
              </w:rPr>
            </w:pPr>
            <w:r w:rsidRPr="000B0E69">
              <w:rPr>
                <w:bCs/>
                <w:sz w:val="18"/>
                <w:szCs w:val="18"/>
              </w:rPr>
              <w:t>Nr ………………</w:t>
            </w:r>
          </w:p>
        </w:tc>
      </w:tr>
      <w:tr w:rsidR="00861F31" w:rsidRPr="000B0E69" w14:paraId="3B44BE18" w14:textId="77777777" w:rsidTr="000B0E69">
        <w:tc>
          <w:tcPr>
            <w:tcW w:w="534" w:type="dxa"/>
            <w:vAlign w:val="center"/>
          </w:tcPr>
          <w:p w14:paraId="28715D1F"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200E42DC" w14:textId="77777777" w:rsidR="00861F31" w:rsidRPr="000B0E69" w:rsidRDefault="00861F31" w:rsidP="00861F31">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w:t>
            </w:r>
          </w:p>
        </w:tc>
        <w:tc>
          <w:tcPr>
            <w:tcW w:w="2268" w:type="dxa"/>
          </w:tcPr>
          <w:p w14:paraId="5E27A82B" w14:textId="77777777" w:rsidR="00861F31" w:rsidRPr="000B0E69" w:rsidRDefault="00861F31" w:rsidP="00861F31">
            <w:pPr>
              <w:autoSpaceDE w:val="0"/>
              <w:autoSpaceDN w:val="0"/>
              <w:adjustRightInd w:val="0"/>
              <w:spacing w:line="20" w:lineRule="atLeast"/>
              <w:jc w:val="both"/>
              <w:rPr>
                <w:bCs/>
                <w:sz w:val="18"/>
                <w:szCs w:val="18"/>
              </w:rPr>
            </w:pPr>
          </w:p>
          <w:p w14:paraId="326B66F1" w14:textId="77777777" w:rsidR="00861F31" w:rsidRPr="000B0E69" w:rsidRDefault="00861F31" w:rsidP="00861F31">
            <w:pPr>
              <w:autoSpaceDE w:val="0"/>
              <w:autoSpaceDN w:val="0"/>
              <w:adjustRightInd w:val="0"/>
              <w:spacing w:line="20" w:lineRule="atLeast"/>
              <w:jc w:val="both"/>
              <w:rPr>
                <w:bCs/>
                <w:sz w:val="18"/>
                <w:szCs w:val="18"/>
              </w:rPr>
            </w:pPr>
          </w:p>
          <w:p w14:paraId="5D5905EA" w14:textId="77777777" w:rsidR="00861F31" w:rsidRPr="000B0E69" w:rsidRDefault="00861F31" w:rsidP="00861F31">
            <w:pPr>
              <w:autoSpaceDE w:val="0"/>
              <w:autoSpaceDN w:val="0"/>
              <w:adjustRightInd w:val="0"/>
              <w:spacing w:line="20" w:lineRule="atLeast"/>
              <w:jc w:val="both"/>
              <w:rPr>
                <w:bCs/>
                <w:sz w:val="18"/>
                <w:szCs w:val="18"/>
              </w:rPr>
            </w:pPr>
            <w:r w:rsidRPr="000B0E69">
              <w:rPr>
                <w:bCs/>
                <w:sz w:val="18"/>
                <w:szCs w:val="18"/>
              </w:rPr>
              <w:t>Nr………………</w:t>
            </w:r>
          </w:p>
        </w:tc>
      </w:tr>
    </w:tbl>
    <w:p w14:paraId="573D819F" w14:textId="77777777" w:rsidR="005842BB" w:rsidRPr="00B5184F" w:rsidRDefault="005842BB" w:rsidP="005842BB">
      <w:pPr>
        <w:tabs>
          <w:tab w:val="num" w:pos="4860"/>
        </w:tabs>
        <w:spacing w:line="20" w:lineRule="atLeast"/>
        <w:ind w:left="568" w:hanging="284"/>
        <w:jc w:val="center"/>
        <w:rPr>
          <w:b/>
          <w:sz w:val="22"/>
          <w:szCs w:val="22"/>
          <w:u w:val="single"/>
        </w:rPr>
      </w:pPr>
    </w:p>
    <w:p w14:paraId="469A6B24" w14:textId="77777777" w:rsidR="003F670C" w:rsidRDefault="003F670C">
      <w:pPr>
        <w:spacing w:after="160" w:line="259" w:lineRule="auto"/>
        <w:rPr>
          <w:b/>
          <w:sz w:val="22"/>
          <w:szCs w:val="22"/>
          <w:u w:val="single"/>
        </w:rPr>
      </w:pPr>
      <w:r>
        <w:rPr>
          <w:b/>
          <w:sz w:val="22"/>
          <w:szCs w:val="22"/>
          <w:u w:val="single"/>
        </w:rPr>
        <w:br w:type="page"/>
      </w:r>
    </w:p>
    <w:p w14:paraId="6DA2A7F8" w14:textId="72C33A24" w:rsidR="005842BB" w:rsidRPr="00B5184F" w:rsidRDefault="005842BB" w:rsidP="005842BB">
      <w:pPr>
        <w:tabs>
          <w:tab w:val="num" w:pos="4860"/>
        </w:tabs>
        <w:spacing w:line="20" w:lineRule="atLeast"/>
        <w:ind w:left="568" w:hanging="284"/>
        <w:jc w:val="center"/>
        <w:rPr>
          <w:b/>
          <w:sz w:val="22"/>
          <w:szCs w:val="22"/>
          <w:u w:val="single"/>
        </w:rPr>
      </w:pPr>
      <w:r w:rsidRPr="00B5184F">
        <w:rPr>
          <w:b/>
          <w:sz w:val="22"/>
          <w:szCs w:val="22"/>
          <w:u w:val="single"/>
        </w:rPr>
        <w:lastRenderedPageBreak/>
        <w:t xml:space="preserve">CZĘŚĆ ZAMÓWIENIA 3. GAŚNICA ŚNIEGOWA GS-5X </w:t>
      </w:r>
    </w:p>
    <w:p w14:paraId="1412D4ED" w14:textId="77777777" w:rsidR="005842BB" w:rsidRPr="00B5184F" w:rsidRDefault="005842BB" w:rsidP="005842BB">
      <w:pPr>
        <w:tabs>
          <w:tab w:val="num" w:pos="4860"/>
        </w:tabs>
        <w:spacing w:line="20" w:lineRule="atLeast"/>
        <w:ind w:left="568" w:hanging="284"/>
        <w:jc w:val="center"/>
        <w:rPr>
          <w:b/>
          <w:sz w:val="22"/>
          <w:szCs w:val="22"/>
          <w:u w:val="single"/>
        </w:rPr>
      </w:pPr>
    </w:p>
    <w:p w14:paraId="3A891BB8" w14:textId="77777777" w:rsidR="0067380C" w:rsidRPr="00B5184F" w:rsidRDefault="0067380C" w:rsidP="0067380C">
      <w:pPr>
        <w:autoSpaceDE w:val="0"/>
        <w:autoSpaceDN w:val="0"/>
        <w:adjustRightInd w:val="0"/>
        <w:spacing w:line="20" w:lineRule="atLeast"/>
        <w:ind w:left="425"/>
        <w:rPr>
          <w:b/>
          <w:sz w:val="22"/>
          <w:szCs w:val="22"/>
        </w:rPr>
      </w:pPr>
      <w:r w:rsidRPr="00B5184F">
        <w:rPr>
          <w:b/>
          <w:sz w:val="22"/>
          <w:szCs w:val="22"/>
        </w:rPr>
        <w:t xml:space="preserve">Nazwa oferowanego wyrobu / producent: </w:t>
      </w:r>
      <w:r w:rsidRPr="0067380C">
        <w:rPr>
          <w:bCs/>
          <w:sz w:val="22"/>
          <w:szCs w:val="22"/>
        </w:rPr>
        <w:t>……………………………………………………….</w:t>
      </w:r>
    </w:p>
    <w:p w14:paraId="38F929ED" w14:textId="77777777" w:rsidR="0067380C" w:rsidRDefault="0067380C" w:rsidP="0067380C">
      <w:pPr>
        <w:autoSpaceDE w:val="0"/>
        <w:autoSpaceDN w:val="0"/>
        <w:adjustRightInd w:val="0"/>
        <w:spacing w:line="20" w:lineRule="atLeast"/>
        <w:ind w:left="425"/>
        <w:rPr>
          <w:b/>
        </w:rPr>
      </w:pPr>
    </w:p>
    <w:p w14:paraId="49CA38E5" w14:textId="77777777" w:rsidR="0067380C" w:rsidRPr="0067380C" w:rsidRDefault="0067380C" w:rsidP="0067380C">
      <w:pPr>
        <w:autoSpaceDE w:val="0"/>
        <w:autoSpaceDN w:val="0"/>
        <w:adjustRightInd w:val="0"/>
        <w:spacing w:line="20" w:lineRule="atLeast"/>
        <w:ind w:left="425"/>
        <w:rPr>
          <w:bCs/>
          <w:sz w:val="22"/>
          <w:szCs w:val="22"/>
        </w:rPr>
      </w:pPr>
      <w:r w:rsidRPr="0067380C">
        <w:rPr>
          <w:bCs/>
          <w:sz w:val="22"/>
          <w:szCs w:val="22"/>
        </w:rPr>
        <w:t>…………………………………………………………………………………………………..…</w:t>
      </w:r>
      <w:r>
        <w:rPr>
          <w:bCs/>
          <w:sz w:val="22"/>
          <w:szCs w:val="22"/>
        </w:rPr>
        <w:t>..</w:t>
      </w:r>
      <w:r w:rsidRPr="0067380C">
        <w:rPr>
          <w:bCs/>
          <w:sz w:val="22"/>
          <w:szCs w:val="22"/>
        </w:rPr>
        <w:t>.</w:t>
      </w:r>
    </w:p>
    <w:p w14:paraId="6C7A7161" w14:textId="77777777" w:rsidR="005842BB" w:rsidRPr="00B5184F" w:rsidRDefault="005842BB" w:rsidP="005842BB">
      <w:pPr>
        <w:tabs>
          <w:tab w:val="num" w:pos="4860"/>
        </w:tabs>
        <w:spacing w:line="20" w:lineRule="atLeast"/>
        <w:ind w:left="568" w:hanging="284"/>
        <w:jc w:val="center"/>
        <w:rPr>
          <w:b/>
          <w:sz w:val="22"/>
          <w:szCs w:val="22"/>
        </w:rPr>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4"/>
        <w:gridCol w:w="2296"/>
        <w:gridCol w:w="2268"/>
      </w:tblGrid>
      <w:tr w:rsidR="005842BB" w:rsidRPr="000B0E69" w14:paraId="7F0EAAE8" w14:textId="77777777" w:rsidTr="000B0E69">
        <w:tc>
          <w:tcPr>
            <w:tcW w:w="534" w:type="dxa"/>
            <w:vAlign w:val="center"/>
          </w:tcPr>
          <w:p w14:paraId="305C7C71" w14:textId="77777777" w:rsidR="005842BB" w:rsidRPr="000B0E69" w:rsidRDefault="005842BB"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44" w:type="dxa"/>
            <w:vAlign w:val="center"/>
          </w:tcPr>
          <w:p w14:paraId="671ECB99"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Zakres techniczny</w:t>
            </w:r>
          </w:p>
        </w:tc>
        <w:tc>
          <w:tcPr>
            <w:tcW w:w="2296" w:type="dxa"/>
            <w:vAlign w:val="center"/>
          </w:tcPr>
          <w:p w14:paraId="2375908A"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68" w:type="dxa"/>
            <w:vAlign w:val="center"/>
          </w:tcPr>
          <w:p w14:paraId="7036BD72"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5842BB" w:rsidRPr="000B0E69" w14:paraId="0FE952ED" w14:textId="77777777" w:rsidTr="000B0E69">
        <w:trPr>
          <w:trHeight w:val="454"/>
        </w:trPr>
        <w:tc>
          <w:tcPr>
            <w:tcW w:w="534" w:type="dxa"/>
            <w:vAlign w:val="center"/>
          </w:tcPr>
          <w:p w14:paraId="70BF8715" w14:textId="77777777" w:rsidR="005842BB" w:rsidRPr="000B0E69" w:rsidRDefault="005842BB" w:rsidP="003F670C">
            <w:pPr>
              <w:autoSpaceDE w:val="0"/>
              <w:autoSpaceDN w:val="0"/>
              <w:adjustRightInd w:val="0"/>
              <w:spacing w:line="20" w:lineRule="atLeast"/>
              <w:jc w:val="center"/>
              <w:rPr>
                <w:sz w:val="18"/>
                <w:szCs w:val="18"/>
              </w:rPr>
            </w:pPr>
            <w:r w:rsidRPr="000B0E69">
              <w:rPr>
                <w:sz w:val="18"/>
                <w:szCs w:val="18"/>
              </w:rPr>
              <w:t>1.</w:t>
            </w:r>
          </w:p>
        </w:tc>
        <w:tc>
          <w:tcPr>
            <w:tcW w:w="3544" w:type="dxa"/>
            <w:vAlign w:val="center"/>
          </w:tcPr>
          <w:p w14:paraId="7EAE13C1" w14:textId="77777777" w:rsidR="005842BB" w:rsidRPr="000B0E69" w:rsidRDefault="005842BB" w:rsidP="004C3F10">
            <w:pPr>
              <w:spacing w:line="20" w:lineRule="atLeast"/>
              <w:rPr>
                <w:sz w:val="18"/>
                <w:szCs w:val="18"/>
              </w:rPr>
            </w:pPr>
            <w:r w:rsidRPr="000B0E69">
              <w:rPr>
                <w:sz w:val="18"/>
                <w:szCs w:val="18"/>
              </w:rPr>
              <w:t>Masa środka gaśniczego</w:t>
            </w:r>
          </w:p>
        </w:tc>
        <w:tc>
          <w:tcPr>
            <w:tcW w:w="2296" w:type="dxa"/>
            <w:vAlign w:val="center"/>
          </w:tcPr>
          <w:p w14:paraId="7738DF4D" w14:textId="77777777" w:rsidR="005842BB" w:rsidRPr="000B0E69" w:rsidRDefault="005842BB" w:rsidP="004C3F10">
            <w:pPr>
              <w:autoSpaceDE w:val="0"/>
              <w:autoSpaceDN w:val="0"/>
              <w:adjustRightInd w:val="0"/>
              <w:spacing w:line="20" w:lineRule="atLeast"/>
              <w:rPr>
                <w:b/>
                <w:sz w:val="18"/>
                <w:szCs w:val="18"/>
              </w:rPr>
            </w:pPr>
            <w:r w:rsidRPr="000B0E69">
              <w:rPr>
                <w:sz w:val="18"/>
                <w:szCs w:val="18"/>
              </w:rPr>
              <w:t>5,0 kg</w:t>
            </w:r>
          </w:p>
        </w:tc>
        <w:tc>
          <w:tcPr>
            <w:tcW w:w="2268" w:type="dxa"/>
            <w:vAlign w:val="center"/>
          </w:tcPr>
          <w:p w14:paraId="5BDB877B" w14:textId="77777777" w:rsidR="005842BB" w:rsidRPr="000B0E69" w:rsidRDefault="005842BB" w:rsidP="003F670C">
            <w:pPr>
              <w:autoSpaceDE w:val="0"/>
              <w:autoSpaceDN w:val="0"/>
              <w:adjustRightInd w:val="0"/>
              <w:spacing w:line="20" w:lineRule="atLeast"/>
              <w:jc w:val="center"/>
              <w:rPr>
                <w:bCs/>
                <w:sz w:val="18"/>
                <w:szCs w:val="18"/>
              </w:rPr>
            </w:pPr>
          </w:p>
        </w:tc>
      </w:tr>
      <w:tr w:rsidR="005842BB" w:rsidRPr="000B0E69" w14:paraId="799698E1" w14:textId="77777777" w:rsidTr="000B0E69">
        <w:trPr>
          <w:trHeight w:val="454"/>
        </w:trPr>
        <w:tc>
          <w:tcPr>
            <w:tcW w:w="534" w:type="dxa"/>
            <w:vAlign w:val="center"/>
          </w:tcPr>
          <w:p w14:paraId="051F0E64" w14:textId="77777777" w:rsidR="005842BB" w:rsidRPr="000B0E69" w:rsidRDefault="005842BB" w:rsidP="003F670C">
            <w:pPr>
              <w:autoSpaceDE w:val="0"/>
              <w:autoSpaceDN w:val="0"/>
              <w:adjustRightInd w:val="0"/>
              <w:spacing w:line="20" w:lineRule="atLeast"/>
              <w:jc w:val="center"/>
              <w:rPr>
                <w:sz w:val="18"/>
                <w:szCs w:val="18"/>
              </w:rPr>
            </w:pPr>
            <w:r w:rsidRPr="000B0E69">
              <w:rPr>
                <w:sz w:val="18"/>
                <w:szCs w:val="18"/>
              </w:rPr>
              <w:t>2.</w:t>
            </w:r>
          </w:p>
        </w:tc>
        <w:tc>
          <w:tcPr>
            <w:tcW w:w="3544" w:type="dxa"/>
            <w:vAlign w:val="center"/>
          </w:tcPr>
          <w:p w14:paraId="1377BFF6" w14:textId="2D0D2BDB" w:rsidR="005842BB" w:rsidRPr="000B0E69" w:rsidRDefault="005842BB" w:rsidP="004C3F10">
            <w:pPr>
              <w:spacing w:line="20" w:lineRule="atLeast"/>
              <w:rPr>
                <w:sz w:val="18"/>
                <w:szCs w:val="18"/>
              </w:rPr>
            </w:pPr>
            <w:r w:rsidRPr="000B0E69">
              <w:rPr>
                <w:sz w:val="18"/>
                <w:szCs w:val="18"/>
              </w:rPr>
              <w:t>Do gaszenia pożarów grup</w:t>
            </w:r>
          </w:p>
        </w:tc>
        <w:tc>
          <w:tcPr>
            <w:tcW w:w="2296" w:type="dxa"/>
            <w:vAlign w:val="center"/>
          </w:tcPr>
          <w:p w14:paraId="740C0B98" w14:textId="77777777" w:rsidR="005842BB" w:rsidRPr="000B0E69" w:rsidRDefault="005842BB" w:rsidP="004C3F10">
            <w:pPr>
              <w:autoSpaceDE w:val="0"/>
              <w:autoSpaceDN w:val="0"/>
              <w:adjustRightInd w:val="0"/>
              <w:spacing w:line="20" w:lineRule="atLeast"/>
              <w:rPr>
                <w:b/>
                <w:sz w:val="18"/>
                <w:szCs w:val="18"/>
              </w:rPr>
            </w:pPr>
            <w:r w:rsidRPr="000B0E69">
              <w:rPr>
                <w:sz w:val="18"/>
                <w:szCs w:val="18"/>
              </w:rPr>
              <w:t>B lub BC</w:t>
            </w:r>
          </w:p>
        </w:tc>
        <w:tc>
          <w:tcPr>
            <w:tcW w:w="2268" w:type="dxa"/>
            <w:vAlign w:val="center"/>
          </w:tcPr>
          <w:p w14:paraId="0D25AE26" w14:textId="77777777" w:rsidR="005842BB" w:rsidRPr="000B0E69" w:rsidRDefault="005842BB" w:rsidP="003F670C">
            <w:pPr>
              <w:autoSpaceDE w:val="0"/>
              <w:autoSpaceDN w:val="0"/>
              <w:adjustRightInd w:val="0"/>
              <w:spacing w:line="20" w:lineRule="atLeast"/>
              <w:jc w:val="center"/>
              <w:rPr>
                <w:bCs/>
                <w:sz w:val="18"/>
                <w:szCs w:val="18"/>
              </w:rPr>
            </w:pPr>
          </w:p>
        </w:tc>
      </w:tr>
      <w:tr w:rsidR="005842BB" w:rsidRPr="000B0E69" w14:paraId="549899CD" w14:textId="77777777" w:rsidTr="000B0E69">
        <w:trPr>
          <w:trHeight w:val="454"/>
        </w:trPr>
        <w:tc>
          <w:tcPr>
            <w:tcW w:w="534" w:type="dxa"/>
            <w:vAlign w:val="center"/>
          </w:tcPr>
          <w:p w14:paraId="2173EEF8" w14:textId="77777777" w:rsidR="005842BB" w:rsidRPr="000B0E69" w:rsidRDefault="005842BB" w:rsidP="003F670C">
            <w:pPr>
              <w:autoSpaceDE w:val="0"/>
              <w:autoSpaceDN w:val="0"/>
              <w:adjustRightInd w:val="0"/>
              <w:spacing w:line="20" w:lineRule="atLeast"/>
              <w:jc w:val="center"/>
              <w:rPr>
                <w:sz w:val="18"/>
                <w:szCs w:val="18"/>
              </w:rPr>
            </w:pPr>
            <w:r w:rsidRPr="000B0E69">
              <w:rPr>
                <w:sz w:val="18"/>
                <w:szCs w:val="18"/>
              </w:rPr>
              <w:t>3.</w:t>
            </w:r>
          </w:p>
        </w:tc>
        <w:tc>
          <w:tcPr>
            <w:tcW w:w="3544" w:type="dxa"/>
            <w:vAlign w:val="center"/>
          </w:tcPr>
          <w:p w14:paraId="77A3640D" w14:textId="77777777" w:rsidR="005842BB" w:rsidRPr="000B0E69" w:rsidRDefault="005842BB" w:rsidP="004C3F10">
            <w:pPr>
              <w:spacing w:line="20" w:lineRule="atLeast"/>
              <w:rPr>
                <w:sz w:val="18"/>
                <w:szCs w:val="18"/>
              </w:rPr>
            </w:pPr>
            <w:r w:rsidRPr="000B0E69">
              <w:rPr>
                <w:sz w:val="18"/>
                <w:szCs w:val="18"/>
              </w:rPr>
              <w:t>Do gaszenia urządzeń pod napięciem co najmniej</w:t>
            </w:r>
          </w:p>
        </w:tc>
        <w:tc>
          <w:tcPr>
            <w:tcW w:w="2296" w:type="dxa"/>
            <w:vAlign w:val="center"/>
          </w:tcPr>
          <w:p w14:paraId="52423D42" w14:textId="459F055E" w:rsidR="005842BB" w:rsidRPr="000B0E69" w:rsidRDefault="005842BB" w:rsidP="004C3F10">
            <w:pPr>
              <w:autoSpaceDE w:val="0"/>
              <w:autoSpaceDN w:val="0"/>
              <w:adjustRightInd w:val="0"/>
              <w:spacing w:line="20" w:lineRule="atLeast"/>
              <w:rPr>
                <w:sz w:val="18"/>
                <w:szCs w:val="18"/>
              </w:rPr>
            </w:pPr>
            <w:r w:rsidRPr="000B0E69">
              <w:rPr>
                <w:sz w:val="18"/>
                <w:szCs w:val="18"/>
              </w:rPr>
              <w:t>do 245 kV</w:t>
            </w:r>
          </w:p>
        </w:tc>
        <w:tc>
          <w:tcPr>
            <w:tcW w:w="2268" w:type="dxa"/>
            <w:vAlign w:val="center"/>
          </w:tcPr>
          <w:p w14:paraId="5234F49A" w14:textId="77777777" w:rsidR="005842BB" w:rsidRPr="000B0E69" w:rsidRDefault="005842BB" w:rsidP="003F670C">
            <w:pPr>
              <w:autoSpaceDE w:val="0"/>
              <w:autoSpaceDN w:val="0"/>
              <w:adjustRightInd w:val="0"/>
              <w:spacing w:line="20" w:lineRule="atLeast"/>
              <w:jc w:val="center"/>
              <w:rPr>
                <w:bCs/>
                <w:sz w:val="18"/>
                <w:szCs w:val="18"/>
              </w:rPr>
            </w:pPr>
          </w:p>
        </w:tc>
      </w:tr>
      <w:tr w:rsidR="00861F31" w:rsidRPr="000B0E69" w14:paraId="547E70AA" w14:textId="77777777" w:rsidTr="000B0E69">
        <w:tc>
          <w:tcPr>
            <w:tcW w:w="534" w:type="dxa"/>
            <w:vAlign w:val="center"/>
          </w:tcPr>
          <w:p w14:paraId="7D512FDA"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2EA5AAFE" w14:textId="165846CC" w:rsidR="00861F31" w:rsidRPr="000B0E69" w:rsidRDefault="00861F31" w:rsidP="00861F31">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p>
        </w:tc>
        <w:tc>
          <w:tcPr>
            <w:tcW w:w="2268" w:type="dxa"/>
          </w:tcPr>
          <w:p w14:paraId="27891668" w14:textId="77777777" w:rsidR="00861F31" w:rsidRPr="000B0E69" w:rsidRDefault="00861F31" w:rsidP="00861F31">
            <w:pPr>
              <w:autoSpaceDE w:val="0"/>
              <w:autoSpaceDN w:val="0"/>
              <w:adjustRightInd w:val="0"/>
              <w:spacing w:line="20" w:lineRule="atLeast"/>
              <w:jc w:val="both"/>
              <w:rPr>
                <w:bCs/>
                <w:sz w:val="18"/>
                <w:szCs w:val="18"/>
              </w:rPr>
            </w:pPr>
          </w:p>
          <w:p w14:paraId="512D550B" w14:textId="77777777" w:rsidR="00861F31" w:rsidRPr="000B0E69" w:rsidRDefault="00861F31" w:rsidP="00861F31">
            <w:pPr>
              <w:autoSpaceDE w:val="0"/>
              <w:autoSpaceDN w:val="0"/>
              <w:adjustRightInd w:val="0"/>
              <w:spacing w:line="20" w:lineRule="atLeast"/>
              <w:jc w:val="both"/>
              <w:rPr>
                <w:bCs/>
                <w:sz w:val="18"/>
                <w:szCs w:val="18"/>
              </w:rPr>
            </w:pPr>
          </w:p>
          <w:p w14:paraId="532468DA" w14:textId="77777777" w:rsidR="00861F31" w:rsidRPr="000B0E69" w:rsidRDefault="00861F31" w:rsidP="00861F31">
            <w:pPr>
              <w:autoSpaceDE w:val="0"/>
              <w:autoSpaceDN w:val="0"/>
              <w:adjustRightInd w:val="0"/>
              <w:spacing w:line="20" w:lineRule="atLeast"/>
              <w:jc w:val="both"/>
              <w:rPr>
                <w:bCs/>
                <w:sz w:val="18"/>
                <w:szCs w:val="18"/>
              </w:rPr>
            </w:pPr>
          </w:p>
          <w:p w14:paraId="4045E567" w14:textId="36D75594" w:rsidR="00861F31" w:rsidRPr="000B0E69" w:rsidRDefault="00861F31" w:rsidP="00861F31">
            <w:pPr>
              <w:autoSpaceDE w:val="0"/>
              <w:autoSpaceDN w:val="0"/>
              <w:adjustRightInd w:val="0"/>
              <w:spacing w:line="20" w:lineRule="atLeast"/>
              <w:jc w:val="both"/>
              <w:rPr>
                <w:b/>
                <w:sz w:val="18"/>
                <w:szCs w:val="18"/>
              </w:rPr>
            </w:pPr>
            <w:r w:rsidRPr="000B0E69">
              <w:rPr>
                <w:bCs/>
                <w:sz w:val="18"/>
                <w:szCs w:val="18"/>
              </w:rPr>
              <w:t>Nr……….…………..</w:t>
            </w:r>
          </w:p>
        </w:tc>
      </w:tr>
      <w:tr w:rsidR="00861F31" w:rsidRPr="000B0E69" w14:paraId="416C9BEC" w14:textId="77777777" w:rsidTr="000B0E69">
        <w:tc>
          <w:tcPr>
            <w:tcW w:w="534" w:type="dxa"/>
            <w:vAlign w:val="center"/>
          </w:tcPr>
          <w:p w14:paraId="11B51835"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5.</w:t>
            </w:r>
          </w:p>
        </w:tc>
        <w:tc>
          <w:tcPr>
            <w:tcW w:w="5840" w:type="dxa"/>
            <w:gridSpan w:val="2"/>
            <w:vAlign w:val="center"/>
          </w:tcPr>
          <w:p w14:paraId="6B6E52B0" w14:textId="77777777" w:rsidR="00861F31" w:rsidRPr="000B0E69" w:rsidRDefault="00861F31" w:rsidP="00861F31">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w:t>
            </w:r>
          </w:p>
        </w:tc>
        <w:tc>
          <w:tcPr>
            <w:tcW w:w="2268" w:type="dxa"/>
          </w:tcPr>
          <w:p w14:paraId="1AD1D57A" w14:textId="77777777" w:rsidR="00861F31" w:rsidRPr="000B0E69" w:rsidRDefault="00861F31" w:rsidP="00861F31">
            <w:pPr>
              <w:autoSpaceDE w:val="0"/>
              <w:autoSpaceDN w:val="0"/>
              <w:adjustRightInd w:val="0"/>
              <w:spacing w:line="20" w:lineRule="atLeast"/>
              <w:jc w:val="both"/>
              <w:rPr>
                <w:bCs/>
                <w:sz w:val="18"/>
                <w:szCs w:val="18"/>
              </w:rPr>
            </w:pPr>
          </w:p>
          <w:p w14:paraId="7EF77BF6" w14:textId="77777777" w:rsidR="00861F31" w:rsidRPr="000B0E69" w:rsidRDefault="00861F31" w:rsidP="00861F31">
            <w:pPr>
              <w:autoSpaceDE w:val="0"/>
              <w:autoSpaceDN w:val="0"/>
              <w:adjustRightInd w:val="0"/>
              <w:spacing w:line="20" w:lineRule="atLeast"/>
              <w:jc w:val="both"/>
              <w:rPr>
                <w:bCs/>
                <w:sz w:val="18"/>
                <w:szCs w:val="18"/>
              </w:rPr>
            </w:pPr>
          </w:p>
          <w:p w14:paraId="1FF62816" w14:textId="775B99FB" w:rsidR="00861F31" w:rsidRPr="000B0E69" w:rsidRDefault="00861F31" w:rsidP="00861F31">
            <w:pPr>
              <w:autoSpaceDE w:val="0"/>
              <w:autoSpaceDN w:val="0"/>
              <w:adjustRightInd w:val="0"/>
              <w:spacing w:line="20" w:lineRule="atLeast"/>
              <w:jc w:val="both"/>
              <w:rPr>
                <w:b/>
                <w:sz w:val="18"/>
                <w:szCs w:val="18"/>
              </w:rPr>
            </w:pPr>
            <w:r w:rsidRPr="000B0E69">
              <w:rPr>
                <w:bCs/>
                <w:sz w:val="18"/>
                <w:szCs w:val="18"/>
              </w:rPr>
              <w:t>Nr…………………..</w:t>
            </w:r>
          </w:p>
        </w:tc>
      </w:tr>
      <w:tr w:rsidR="00861F31" w:rsidRPr="000B0E69" w14:paraId="068F4D8A" w14:textId="77777777" w:rsidTr="000B0E69">
        <w:trPr>
          <w:trHeight w:val="454"/>
        </w:trPr>
        <w:tc>
          <w:tcPr>
            <w:tcW w:w="534" w:type="dxa"/>
            <w:vAlign w:val="center"/>
          </w:tcPr>
          <w:p w14:paraId="7EA694F5"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6.</w:t>
            </w:r>
          </w:p>
        </w:tc>
        <w:tc>
          <w:tcPr>
            <w:tcW w:w="5840" w:type="dxa"/>
            <w:gridSpan w:val="2"/>
            <w:vAlign w:val="center"/>
          </w:tcPr>
          <w:p w14:paraId="57AD6E3E" w14:textId="77777777" w:rsidR="00861F31" w:rsidRPr="000B0E69" w:rsidRDefault="00861F31" w:rsidP="00861F31">
            <w:pPr>
              <w:autoSpaceDE w:val="0"/>
              <w:autoSpaceDN w:val="0"/>
              <w:adjustRightInd w:val="0"/>
              <w:spacing w:line="20" w:lineRule="atLeast"/>
              <w:rPr>
                <w:sz w:val="18"/>
                <w:szCs w:val="18"/>
              </w:rPr>
            </w:pPr>
            <w:r w:rsidRPr="000B0E69">
              <w:rPr>
                <w:sz w:val="18"/>
                <w:szCs w:val="18"/>
              </w:rPr>
              <w:t xml:space="preserve">Sprawozdanie z badań Laboratorium Wysokich Napięć </w:t>
            </w:r>
          </w:p>
        </w:tc>
        <w:tc>
          <w:tcPr>
            <w:tcW w:w="2268" w:type="dxa"/>
          </w:tcPr>
          <w:p w14:paraId="79AD7FC0" w14:textId="77777777" w:rsidR="00861F31" w:rsidRPr="000B0E69" w:rsidRDefault="00861F31" w:rsidP="00861F31">
            <w:pPr>
              <w:autoSpaceDE w:val="0"/>
              <w:autoSpaceDN w:val="0"/>
              <w:adjustRightInd w:val="0"/>
              <w:spacing w:line="20" w:lineRule="atLeast"/>
              <w:rPr>
                <w:bCs/>
                <w:sz w:val="18"/>
                <w:szCs w:val="18"/>
              </w:rPr>
            </w:pPr>
          </w:p>
          <w:p w14:paraId="3F7BAC57" w14:textId="100AD267" w:rsidR="00861F31" w:rsidRPr="000B0E69" w:rsidRDefault="00861F31" w:rsidP="00861F31">
            <w:pPr>
              <w:autoSpaceDE w:val="0"/>
              <w:autoSpaceDN w:val="0"/>
              <w:adjustRightInd w:val="0"/>
              <w:spacing w:line="20" w:lineRule="atLeast"/>
              <w:jc w:val="both"/>
              <w:rPr>
                <w:b/>
                <w:sz w:val="18"/>
                <w:szCs w:val="18"/>
              </w:rPr>
            </w:pPr>
            <w:r w:rsidRPr="000B0E69">
              <w:rPr>
                <w:bCs/>
                <w:sz w:val="18"/>
                <w:szCs w:val="18"/>
              </w:rPr>
              <w:t>Nr……………….…..</w:t>
            </w:r>
          </w:p>
        </w:tc>
      </w:tr>
      <w:tr w:rsidR="00985162" w:rsidRPr="000B0E69" w14:paraId="3AD0D39C" w14:textId="77777777" w:rsidTr="00985162">
        <w:trPr>
          <w:trHeight w:val="454"/>
        </w:trPr>
        <w:tc>
          <w:tcPr>
            <w:tcW w:w="534" w:type="dxa"/>
            <w:vAlign w:val="center"/>
          </w:tcPr>
          <w:p w14:paraId="34A38577" w14:textId="1DEA388A" w:rsidR="00985162" w:rsidRPr="000B0E69" w:rsidRDefault="00985162" w:rsidP="00861F31">
            <w:pPr>
              <w:autoSpaceDE w:val="0"/>
              <w:autoSpaceDN w:val="0"/>
              <w:adjustRightInd w:val="0"/>
              <w:spacing w:line="20" w:lineRule="atLeast"/>
              <w:jc w:val="center"/>
              <w:rPr>
                <w:sz w:val="18"/>
                <w:szCs w:val="18"/>
              </w:rPr>
            </w:pPr>
            <w:r>
              <w:rPr>
                <w:sz w:val="18"/>
                <w:szCs w:val="18"/>
              </w:rPr>
              <w:t>7.</w:t>
            </w:r>
          </w:p>
        </w:tc>
        <w:tc>
          <w:tcPr>
            <w:tcW w:w="5840" w:type="dxa"/>
            <w:gridSpan w:val="2"/>
            <w:vAlign w:val="center"/>
          </w:tcPr>
          <w:p w14:paraId="0043EF37" w14:textId="69E81641" w:rsidR="00985162" w:rsidRPr="00985162" w:rsidRDefault="00985162" w:rsidP="00985162">
            <w:pPr>
              <w:autoSpaceDE w:val="0"/>
              <w:autoSpaceDN w:val="0"/>
              <w:adjustRightInd w:val="0"/>
              <w:spacing w:line="20" w:lineRule="atLeast"/>
              <w:jc w:val="both"/>
              <w:rPr>
                <w:sz w:val="18"/>
                <w:szCs w:val="18"/>
              </w:rPr>
            </w:pPr>
            <w:r w:rsidRPr="00985162">
              <w:rPr>
                <w:sz w:val="18"/>
                <w:szCs w:val="18"/>
              </w:rPr>
              <w:t>Badanie UDT (Protokół badania odbiorczego i Decyzja) przy gaśnicach śniegowych, zgodnie z Rozporządzeniem Ministra Rozwoju i Technologii z</w:t>
            </w:r>
            <w:r>
              <w:rPr>
                <w:sz w:val="18"/>
                <w:szCs w:val="18"/>
              </w:rPr>
              <w:t> </w:t>
            </w:r>
            <w:r w:rsidRPr="00985162">
              <w:rPr>
                <w:sz w:val="18"/>
                <w:szCs w:val="18"/>
              </w:rPr>
              <w:t>dnia 17 grudnia 2021r. w sprawie warunków technicznych dozoru technicznego dla niektórych urządzeń ciśnieniowych podlegających dozorowi technicznemu</w:t>
            </w:r>
          </w:p>
        </w:tc>
        <w:tc>
          <w:tcPr>
            <w:tcW w:w="2268" w:type="dxa"/>
            <w:vAlign w:val="center"/>
          </w:tcPr>
          <w:p w14:paraId="493CC14F" w14:textId="5EB9DBA0" w:rsidR="00985162" w:rsidRPr="000B0E69" w:rsidRDefault="00985162" w:rsidP="00985162">
            <w:pPr>
              <w:autoSpaceDE w:val="0"/>
              <w:autoSpaceDN w:val="0"/>
              <w:adjustRightInd w:val="0"/>
              <w:spacing w:line="20" w:lineRule="atLeast"/>
              <w:rPr>
                <w:bCs/>
                <w:sz w:val="18"/>
                <w:szCs w:val="18"/>
              </w:rPr>
            </w:pPr>
            <w:r w:rsidRPr="000B0E69">
              <w:rPr>
                <w:bCs/>
                <w:sz w:val="18"/>
                <w:szCs w:val="18"/>
              </w:rPr>
              <w:t>Nr……………….…..</w:t>
            </w:r>
          </w:p>
        </w:tc>
      </w:tr>
    </w:tbl>
    <w:p w14:paraId="429E68FF" w14:textId="77777777" w:rsidR="005842BB" w:rsidRPr="00B5184F" w:rsidRDefault="005842BB" w:rsidP="005842BB">
      <w:pPr>
        <w:tabs>
          <w:tab w:val="num" w:pos="4860"/>
        </w:tabs>
        <w:spacing w:line="20" w:lineRule="atLeast"/>
        <w:rPr>
          <w:b/>
          <w:sz w:val="22"/>
          <w:szCs w:val="22"/>
          <w:u w:val="single"/>
        </w:rPr>
      </w:pPr>
    </w:p>
    <w:p w14:paraId="522ECB83" w14:textId="77777777" w:rsidR="005842BB" w:rsidRPr="00B5184F" w:rsidRDefault="005842BB" w:rsidP="005842BB">
      <w:pPr>
        <w:tabs>
          <w:tab w:val="num" w:pos="4860"/>
        </w:tabs>
        <w:spacing w:line="20" w:lineRule="atLeast"/>
        <w:ind w:left="568" w:hanging="284"/>
        <w:jc w:val="center"/>
        <w:rPr>
          <w:b/>
          <w:sz w:val="22"/>
          <w:szCs w:val="22"/>
        </w:rPr>
      </w:pPr>
      <w:r w:rsidRPr="00B5184F">
        <w:rPr>
          <w:b/>
          <w:sz w:val="22"/>
          <w:szCs w:val="22"/>
          <w:u w:val="single"/>
        </w:rPr>
        <w:t>CZĘŚĆ ZAMÓWIENIA 4. GAŚNICA PROSZKOWA GP-4X</w:t>
      </w:r>
    </w:p>
    <w:p w14:paraId="6842485D" w14:textId="77777777" w:rsidR="005842BB" w:rsidRPr="00B5184F" w:rsidRDefault="005842BB" w:rsidP="005842BB">
      <w:pPr>
        <w:tabs>
          <w:tab w:val="num" w:pos="4860"/>
        </w:tabs>
        <w:spacing w:line="20" w:lineRule="atLeast"/>
        <w:ind w:left="568" w:hanging="284"/>
        <w:jc w:val="center"/>
        <w:rPr>
          <w:b/>
          <w:sz w:val="22"/>
          <w:szCs w:val="22"/>
        </w:rPr>
      </w:pPr>
    </w:p>
    <w:p w14:paraId="6DF59430" w14:textId="77777777" w:rsidR="0067380C" w:rsidRPr="00B5184F" w:rsidRDefault="0067380C" w:rsidP="0067380C">
      <w:pPr>
        <w:autoSpaceDE w:val="0"/>
        <w:autoSpaceDN w:val="0"/>
        <w:adjustRightInd w:val="0"/>
        <w:spacing w:line="20" w:lineRule="atLeast"/>
        <w:ind w:left="425"/>
        <w:rPr>
          <w:b/>
          <w:sz w:val="22"/>
          <w:szCs w:val="22"/>
        </w:rPr>
      </w:pPr>
      <w:r w:rsidRPr="00B5184F">
        <w:rPr>
          <w:b/>
          <w:sz w:val="22"/>
          <w:szCs w:val="22"/>
        </w:rPr>
        <w:t xml:space="preserve">Nazwa oferowanego wyrobu / producent: </w:t>
      </w:r>
      <w:r w:rsidRPr="0067380C">
        <w:rPr>
          <w:bCs/>
          <w:sz w:val="22"/>
          <w:szCs w:val="22"/>
        </w:rPr>
        <w:t>……………………………………………………….</w:t>
      </w:r>
    </w:p>
    <w:p w14:paraId="0142DDF7" w14:textId="77777777" w:rsidR="0067380C" w:rsidRDefault="0067380C" w:rsidP="0067380C">
      <w:pPr>
        <w:autoSpaceDE w:val="0"/>
        <w:autoSpaceDN w:val="0"/>
        <w:adjustRightInd w:val="0"/>
        <w:spacing w:line="20" w:lineRule="atLeast"/>
        <w:ind w:left="425"/>
        <w:rPr>
          <w:b/>
        </w:rPr>
      </w:pPr>
    </w:p>
    <w:p w14:paraId="7D4A0F30" w14:textId="77777777" w:rsidR="0067380C" w:rsidRPr="0067380C" w:rsidRDefault="0067380C" w:rsidP="0067380C">
      <w:pPr>
        <w:autoSpaceDE w:val="0"/>
        <w:autoSpaceDN w:val="0"/>
        <w:adjustRightInd w:val="0"/>
        <w:spacing w:line="20" w:lineRule="atLeast"/>
        <w:ind w:left="425"/>
        <w:rPr>
          <w:bCs/>
          <w:sz w:val="22"/>
          <w:szCs w:val="22"/>
        </w:rPr>
      </w:pPr>
      <w:r w:rsidRPr="0067380C">
        <w:rPr>
          <w:bCs/>
          <w:sz w:val="22"/>
          <w:szCs w:val="22"/>
        </w:rPr>
        <w:t>…………………………………………………………………………………………………..…</w:t>
      </w:r>
      <w:r>
        <w:rPr>
          <w:bCs/>
          <w:sz w:val="22"/>
          <w:szCs w:val="22"/>
        </w:rPr>
        <w:t>..</w:t>
      </w:r>
      <w:r w:rsidRPr="0067380C">
        <w:rPr>
          <w:bCs/>
          <w:sz w:val="22"/>
          <w:szCs w:val="22"/>
        </w:rPr>
        <w:t>.</w:t>
      </w:r>
    </w:p>
    <w:p w14:paraId="0984BF4A" w14:textId="77777777" w:rsidR="005842BB" w:rsidRPr="00B5184F" w:rsidRDefault="005842BB" w:rsidP="005842BB">
      <w:pPr>
        <w:tabs>
          <w:tab w:val="num" w:pos="4860"/>
        </w:tabs>
        <w:spacing w:line="20" w:lineRule="atLeast"/>
        <w:ind w:left="568" w:hanging="284"/>
        <w:jc w:val="center"/>
        <w:rPr>
          <w:b/>
          <w:sz w:val="22"/>
          <w:szCs w:val="22"/>
        </w:rPr>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4"/>
        <w:gridCol w:w="2296"/>
        <w:gridCol w:w="2268"/>
      </w:tblGrid>
      <w:tr w:rsidR="005842BB" w:rsidRPr="000B0E69" w14:paraId="5ADF42A0" w14:textId="77777777" w:rsidTr="000B0E69">
        <w:tc>
          <w:tcPr>
            <w:tcW w:w="534" w:type="dxa"/>
            <w:vAlign w:val="center"/>
          </w:tcPr>
          <w:p w14:paraId="44AB312E" w14:textId="77777777" w:rsidR="005842BB" w:rsidRPr="000B0E69" w:rsidRDefault="005842BB"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44" w:type="dxa"/>
            <w:vAlign w:val="center"/>
          </w:tcPr>
          <w:p w14:paraId="768A8D7F"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Zakres techniczny</w:t>
            </w:r>
          </w:p>
        </w:tc>
        <w:tc>
          <w:tcPr>
            <w:tcW w:w="2296" w:type="dxa"/>
            <w:vAlign w:val="center"/>
          </w:tcPr>
          <w:p w14:paraId="3C632E88"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68" w:type="dxa"/>
            <w:vAlign w:val="center"/>
          </w:tcPr>
          <w:p w14:paraId="43FCF8BD"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5842BB" w:rsidRPr="000B0E69" w14:paraId="715FD6D7" w14:textId="77777777" w:rsidTr="000B0E69">
        <w:trPr>
          <w:trHeight w:val="454"/>
        </w:trPr>
        <w:tc>
          <w:tcPr>
            <w:tcW w:w="534" w:type="dxa"/>
            <w:vAlign w:val="center"/>
          </w:tcPr>
          <w:p w14:paraId="420BD768"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1.</w:t>
            </w:r>
          </w:p>
        </w:tc>
        <w:tc>
          <w:tcPr>
            <w:tcW w:w="3544" w:type="dxa"/>
            <w:vAlign w:val="center"/>
          </w:tcPr>
          <w:p w14:paraId="5B537E1B" w14:textId="77777777" w:rsidR="005842BB" w:rsidRPr="000B0E69" w:rsidRDefault="005842BB" w:rsidP="00D442EC">
            <w:pPr>
              <w:spacing w:line="20" w:lineRule="atLeast"/>
              <w:rPr>
                <w:sz w:val="18"/>
                <w:szCs w:val="18"/>
              </w:rPr>
            </w:pPr>
            <w:r w:rsidRPr="000B0E69">
              <w:rPr>
                <w:sz w:val="18"/>
                <w:szCs w:val="18"/>
              </w:rPr>
              <w:t>Masa środka gaśniczego</w:t>
            </w:r>
          </w:p>
        </w:tc>
        <w:tc>
          <w:tcPr>
            <w:tcW w:w="2296" w:type="dxa"/>
            <w:vAlign w:val="center"/>
          </w:tcPr>
          <w:p w14:paraId="2D19BD08"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4,0 kg</w:t>
            </w:r>
          </w:p>
        </w:tc>
        <w:tc>
          <w:tcPr>
            <w:tcW w:w="2268" w:type="dxa"/>
            <w:vAlign w:val="center"/>
          </w:tcPr>
          <w:p w14:paraId="4F75B2F9" w14:textId="77777777" w:rsidR="005842BB" w:rsidRPr="000B0E69" w:rsidRDefault="005842BB" w:rsidP="00861F31">
            <w:pPr>
              <w:autoSpaceDE w:val="0"/>
              <w:autoSpaceDN w:val="0"/>
              <w:adjustRightInd w:val="0"/>
              <w:spacing w:line="20" w:lineRule="atLeast"/>
              <w:jc w:val="center"/>
              <w:rPr>
                <w:bCs/>
                <w:sz w:val="18"/>
                <w:szCs w:val="18"/>
              </w:rPr>
            </w:pPr>
          </w:p>
        </w:tc>
      </w:tr>
      <w:tr w:rsidR="005842BB" w:rsidRPr="000B0E69" w14:paraId="6838322E" w14:textId="77777777" w:rsidTr="000B0E69">
        <w:trPr>
          <w:trHeight w:val="454"/>
        </w:trPr>
        <w:tc>
          <w:tcPr>
            <w:tcW w:w="534" w:type="dxa"/>
            <w:vAlign w:val="center"/>
          </w:tcPr>
          <w:p w14:paraId="04C1F4E3"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2.</w:t>
            </w:r>
          </w:p>
        </w:tc>
        <w:tc>
          <w:tcPr>
            <w:tcW w:w="3544" w:type="dxa"/>
            <w:vAlign w:val="center"/>
          </w:tcPr>
          <w:p w14:paraId="1FDC68D5" w14:textId="77777777" w:rsidR="005842BB" w:rsidRPr="000B0E69" w:rsidRDefault="005842BB" w:rsidP="00D442EC">
            <w:pPr>
              <w:spacing w:line="20" w:lineRule="atLeast"/>
              <w:rPr>
                <w:sz w:val="18"/>
                <w:szCs w:val="18"/>
              </w:rPr>
            </w:pPr>
            <w:r w:rsidRPr="000B0E69">
              <w:rPr>
                <w:sz w:val="18"/>
                <w:szCs w:val="18"/>
              </w:rPr>
              <w:t xml:space="preserve">Do gaszenia pożarów grup </w:t>
            </w:r>
          </w:p>
        </w:tc>
        <w:tc>
          <w:tcPr>
            <w:tcW w:w="2296" w:type="dxa"/>
            <w:vAlign w:val="center"/>
          </w:tcPr>
          <w:p w14:paraId="65AE67FA"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 xml:space="preserve">A, B i C </w:t>
            </w:r>
          </w:p>
        </w:tc>
        <w:tc>
          <w:tcPr>
            <w:tcW w:w="2268" w:type="dxa"/>
            <w:vAlign w:val="center"/>
          </w:tcPr>
          <w:p w14:paraId="6ED7CF4A" w14:textId="77777777" w:rsidR="005842BB" w:rsidRPr="000B0E69" w:rsidRDefault="005842BB" w:rsidP="00861F31">
            <w:pPr>
              <w:autoSpaceDE w:val="0"/>
              <w:autoSpaceDN w:val="0"/>
              <w:adjustRightInd w:val="0"/>
              <w:spacing w:line="20" w:lineRule="atLeast"/>
              <w:jc w:val="center"/>
              <w:rPr>
                <w:bCs/>
                <w:sz w:val="18"/>
                <w:szCs w:val="18"/>
              </w:rPr>
            </w:pPr>
          </w:p>
        </w:tc>
      </w:tr>
      <w:tr w:rsidR="005842BB" w:rsidRPr="000B0E69" w14:paraId="69675437" w14:textId="77777777" w:rsidTr="000B0E69">
        <w:trPr>
          <w:trHeight w:val="454"/>
        </w:trPr>
        <w:tc>
          <w:tcPr>
            <w:tcW w:w="534" w:type="dxa"/>
            <w:vAlign w:val="center"/>
          </w:tcPr>
          <w:p w14:paraId="4EEA08EB"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3.</w:t>
            </w:r>
          </w:p>
        </w:tc>
        <w:tc>
          <w:tcPr>
            <w:tcW w:w="3544" w:type="dxa"/>
            <w:vAlign w:val="center"/>
          </w:tcPr>
          <w:p w14:paraId="03650308" w14:textId="77777777" w:rsidR="005842BB" w:rsidRPr="000B0E69" w:rsidRDefault="005842BB" w:rsidP="00D442EC">
            <w:pPr>
              <w:spacing w:line="20" w:lineRule="atLeast"/>
              <w:rPr>
                <w:sz w:val="18"/>
                <w:szCs w:val="18"/>
              </w:rPr>
            </w:pPr>
            <w:r w:rsidRPr="000B0E69">
              <w:rPr>
                <w:sz w:val="18"/>
                <w:szCs w:val="18"/>
              </w:rPr>
              <w:t>Do gaszenia urządzeń pod napięciem co najmniej</w:t>
            </w:r>
          </w:p>
        </w:tc>
        <w:tc>
          <w:tcPr>
            <w:tcW w:w="2296" w:type="dxa"/>
            <w:vAlign w:val="center"/>
          </w:tcPr>
          <w:p w14:paraId="5531ED59" w14:textId="009DB707" w:rsidR="005842BB" w:rsidRPr="000B0E69" w:rsidRDefault="005842BB" w:rsidP="00D442EC">
            <w:pPr>
              <w:spacing w:line="20" w:lineRule="atLeast"/>
              <w:rPr>
                <w:sz w:val="18"/>
                <w:szCs w:val="18"/>
              </w:rPr>
            </w:pPr>
            <w:r w:rsidRPr="000B0E69">
              <w:rPr>
                <w:sz w:val="18"/>
                <w:szCs w:val="18"/>
              </w:rPr>
              <w:t xml:space="preserve">do 245 </w:t>
            </w:r>
            <w:r w:rsidR="00EB6FBF">
              <w:rPr>
                <w:sz w:val="18"/>
                <w:szCs w:val="18"/>
              </w:rPr>
              <w:t>k</w:t>
            </w:r>
            <w:r w:rsidRPr="000B0E69">
              <w:rPr>
                <w:sz w:val="18"/>
                <w:szCs w:val="18"/>
              </w:rPr>
              <w:t>V</w:t>
            </w:r>
          </w:p>
        </w:tc>
        <w:tc>
          <w:tcPr>
            <w:tcW w:w="2268" w:type="dxa"/>
            <w:vAlign w:val="center"/>
          </w:tcPr>
          <w:p w14:paraId="776B45F2" w14:textId="77777777" w:rsidR="005842BB" w:rsidRPr="000B0E69" w:rsidRDefault="005842BB" w:rsidP="00861F31">
            <w:pPr>
              <w:autoSpaceDE w:val="0"/>
              <w:autoSpaceDN w:val="0"/>
              <w:adjustRightInd w:val="0"/>
              <w:spacing w:line="20" w:lineRule="atLeast"/>
              <w:jc w:val="center"/>
              <w:rPr>
                <w:bCs/>
                <w:sz w:val="18"/>
                <w:szCs w:val="18"/>
              </w:rPr>
            </w:pPr>
          </w:p>
        </w:tc>
      </w:tr>
      <w:tr w:rsidR="00F81707" w:rsidRPr="000B0E69" w14:paraId="3609EFE4" w14:textId="77777777" w:rsidTr="000B0E69">
        <w:tc>
          <w:tcPr>
            <w:tcW w:w="534" w:type="dxa"/>
            <w:vAlign w:val="center"/>
          </w:tcPr>
          <w:p w14:paraId="3C16B333" w14:textId="77777777" w:rsidR="00F81707" w:rsidRPr="000B0E69" w:rsidRDefault="00F81707" w:rsidP="00F81707">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4DE5709C" w14:textId="74DDE466" w:rsidR="00F81707" w:rsidRPr="000B0E69" w:rsidRDefault="00F81707" w:rsidP="004C3F10">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p>
        </w:tc>
        <w:tc>
          <w:tcPr>
            <w:tcW w:w="2268" w:type="dxa"/>
          </w:tcPr>
          <w:p w14:paraId="761DFCA4" w14:textId="77777777" w:rsidR="00F81707" w:rsidRPr="000B0E69" w:rsidRDefault="00F81707" w:rsidP="00F81707">
            <w:pPr>
              <w:autoSpaceDE w:val="0"/>
              <w:autoSpaceDN w:val="0"/>
              <w:adjustRightInd w:val="0"/>
              <w:spacing w:line="20" w:lineRule="atLeast"/>
              <w:jc w:val="both"/>
              <w:rPr>
                <w:bCs/>
                <w:sz w:val="18"/>
                <w:szCs w:val="18"/>
              </w:rPr>
            </w:pPr>
          </w:p>
          <w:p w14:paraId="777215F6" w14:textId="77777777" w:rsidR="00F81707" w:rsidRPr="000B0E69" w:rsidRDefault="00F81707" w:rsidP="00F81707">
            <w:pPr>
              <w:autoSpaceDE w:val="0"/>
              <w:autoSpaceDN w:val="0"/>
              <w:adjustRightInd w:val="0"/>
              <w:spacing w:line="20" w:lineRule="atLeast"/>
              <w:jc w:val="both"/>
              <w:rPr>
                <w:bCs/>
                <w:sz w:val="18"/>
                <w:szCs w:val="18"/>
              </w:rPr>
            </w:pPr>
          </w:p>
          <w:p w14:paraId="6EC17E44" w14:textId="77777777" w:rsidR="00F81707" w:rsidRPr="000B0E69" w:rsidRDefault="00F81707" w:rsidP="00F81707">
            <w:pPr>
              <w:autoSpaceDE w:val="0"/>
              <w:autoSpaceDN w:val="0"/>
              <w:adjustRightInd w:val="0"/>
              <w:spacing w:line="20" w:lineRule="atLeast"/>
              <w:jc w:val="both"/>
              <w:rPr>
                <w:bCs/>
                <w:sz w:val="18"/>
                <w:szCs w:val="18"/>
              </w:rPr>
            </w:pPr>
          </w:p>
          <w:p w14:paraId="1015F94E" w14:textId="4B75540E" w:rsidR="00F81707" w:rsidRPr="000B0E69" w:rsidRDefault="00F81707" w:rsidP="00F81707">
            <w:pPr>
              <w:autoSpaceDE w:val="0"/>
              <w:autoSpaceDN w:val="0"/>
              <w:adjustRightInd w:val="0"/>
              <w:spacing w:line="20" w:lineRule="atLeast"/>
              <w:jc w:val="both"/>
              <w:rPr>
                <w:bCs/>
                <w:sz w:val="18"/>
                <w:szCs w:val="18"/>
              </w:rPr>
            </w:pPr>
            <w:r w:rsidRPr="000B0E69">
              <w:rPr>
                <w:bCs/>
                <w:sz w:val="18"/>
                <w:szCs w:val="18"/>
              </w:rPr>
              <w:t>Nr……</w:t>
            </w:r>
            <w:r w:rsidR="00861F31" w:rsidRPr="000B0E69">
              <w:rPr>
                <w:bCs/>
                <w:sz w:val="18"/>
                <w:szCs w:val="18"/>
              </w:rPr>
              <w:t>….</w:t>
            </w:r>
            <w:r w:rsidRPr="000B0E69">
              <w:rPr>
                <w:bCs/>
                <w:sz w:val="18"/>
                <w:szCs w:val="18"/>
              </w:rPr>
              <w:t>…………..</w:t>
            </w:r>
          </w:p>
        </w:tc>
      </w:tr>
      <w:tr w:rsidR="005842BB" w:rsidRPr="000B0E69" w14:paraId="6BF96FA1" w14:textId="77777777" w:rsidTr="000B0E69">
        <w:tc>
          <w:tcPr>
            <w:tcW w:w="534" w:type="dxa"/>
            <w:vAlign w:val="center"/>
          </w:tcPr>
          <w:p w14:paraId="3644CD67"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5.</w:t>
            </w:r>
          </w:p>
        </w:tc>
        <w:tc>
          <w:tcPr>
            <w:tcW w:w="5840" w:type="dxa"/>
            <w:gridSpan w:val="2"/>
            <w:vAlign w:val="center"/>
          </w:tcPr>
          <w:p w14:paraId="0888BE84" w14:textId="77777777" w:rsidR="005842BB" w:rsidRPr="000B0E69" w:rsidRDefault="005842BB" w:rsidP="004C3F10">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w:t>
            </w:r>
          </w:p>
        </w:tc>
        <w:tc>
          <w:tcPr>
            <w:tcW w:w="2268" w:type="dxa"/>
          </w:tcPr>
          <w:p w14:paraId="0101761E" w14:textId="77777777" w:rsidR="005842BB" w:rsidRPr="000B0E69" w:rsidRDefault="005842BB" w:rsidP="00D442EC">
            <w:pPr>
              <w:autoSpaceDE w:val="0"/>
              <w:autoSpaceDN w:val="0"/>
              <w:adjustRightInd w:val="0"/>
              <w:spacing w:line="20" w:lineRule="atLeast"/>
              <w:jc w:val="both"/>
              <w:rPr>
                <w:bCs/>
                <w:sz w:val="18"/>
                <w:szCs w:val="18"/>
              </w:rPr>
            </w:pPr>
          </w:p>
          <w:p w14:paraId="301D1E2A" w14:textId="77777777" w:rsidR="005842BB" w:rsidRPr="000B0E69" w:rsidRDefault="005842BB" w:rsidP="00D442EC">
            <w:pPr>
              <w:autoSpaceDE w:val="0"/>
              <w:autoSpaceDN w:val="0"/>
              <w:adjustRightInd w:val="0"/>
              <w:spacing w:line="20" w:lineRule="atLeast"/>
              <w:jc w:val="both"/>
              <w:rPr>
                <w:bCs/>
                <w:sz w:val="18"/>
                <w:szCs w:val="18"/>
              </w:rPr>
            </w:pPr>
          </w:p>
          <w:p w14:paraId="681AECC0" w14:textId="0B644C3A" w:rsidR="005842BB" w:rsidRPr="000B0E69" w:rsidRDefault="005842BB" w:rsidP="00D442EC">
            <w:pPr>
              <w:autoSpaceDE w:val="0"/>
              <w:autoSpaceDN w:val="0"/>
              <w:adjustRightInd w:val="0"/>
              <w:spacing w:line="20" w:lineRule="atLeast"/>
              <w:jc w:val="both"/>
              <w:rPr>
                <w:bCs/>
                <w:sz w:val="18"/>
                <w:szCs w:val="18"/>
              </w:rPr>
            </w:pPr>
            <w:r w:rsidRPr="000B0E69">
              <w:rPr>
                <w:bCs/>
                <w:sz w:val="18"/>
                <w:szCs w:val="18"/>
              </w:rPr>
              <w:t>Nr……</w:t>
            </w:r>
            <w:r w:rsidR="00861F31" w:rsidRPr="000B0E69">
              <w:rPr>
                <w:bCs/>
                <w:sz w:val="18"/>
                <w:szCs w:val="18"/>
              </w:rPr>
              <w:t>…</w:t>
            </w:r>
            <w:r w:rsidRPr="000B0E69">
              <w:rPr>
                <w:bCs/>
                <w:sz w:val="18"/>
                <w:szCs w:val="18"/>
              </w:rPr>
              <w:t>…………..</w:t>
            </w:r>
          </w:p>
        </w:tc>
      </w:tr>
      <w:tr w:rsidR="005842BB" w:rsidRPr="000B0E69" w14:paraId="7B6C94C2" w14:textId="77777777" w:rsidTr="000B0E69">
        <w:tc>
          <w:tcPr>
            <w:tcW w:w="534" w:type="dxa"/>
            <w:vAlign w:val="center"/>
          </w:tcPr>
          <w:p w14:paraId="5B3C6EF8"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6.</w:t>
            </w:r>
          </w:p>
        </w:tc>
        <w:tc>
          <w:tcPr>
            <w:tcW w:w="5840" w:type="dxa"/>
            <w:gridSpan w:val="2"/>
            <w:vAlign w:val="center"/>
          </w:tcPr>
          <w:p w14:paraId="3C7000BC" w14:textId="513A7A7E" w:rsidR="005842BB" w:rsidRPr="000B0E69" w:rsidRDefault="005842BB" w:rsidP="00D442EC">
            <w:pPr>
              <w:autoSpaceDE w:val="0"/>
              <w:autoSpaceDN w:val="0"/>
              <w:adjustRightInd w:val="0"/>
              <w:spacing w:line="20" w:lineRule="atLeast"/>
              <w:rPr>
                <w:sz w:val="18"/>
                <w:szCs w:val="18"/>
              </w:rPr>
            </w:pPr>
            <w:r w:rsidRPr="000B0E69">
              <w:rPr>
                <w:sz w:val="18"/>
                <w:szCs w:val="18"/>
              </w:rPr>
              <w:t xml:space="preserve">Sprawozdanie z badań Laboratorium Wysokich Napięć </w:t>
            </w:r>
            <w:r w:rsidRPr="000B0E69">
              <w:rPr>
                <w:sz w:val="18"/>
                <w:szCs w:val="18"/>
              </w:rPr>
              <w:tab/>
            </w:r>
          </w:p>
        </w:tc>
        <w:tc>
          <w:tcPr>
            <w:tcW w:w="2268" w:type="dxa"/>
          </w:tcPr>
          <w:p w14:paraId="512D65EF" w14:textId="77777777" w:rsidR="00861F31" w:rsidRPr="000B0E69" w:rsidRDefault="00861F31" w:rsidP="00861F31">
            <w:pPr>
              <w:autoSpaceDE w:val="0"/>
              <w:autoSpaceDN w:val="0"/>
              <w:adjustRightInd w:val="0"/>
              <w:spacing w:line="20" w:lineRule="atLeast"/>
              <w:rPr>
                <w:bCs/>
                <w:sz w:val="18"/>
                <w:szCs w:val="18"/>
              </w:rPr>
            </w:pPr>
          </w:p>
          <w:p w14:paraId="3445F8F5" w14:textId="00B5C053" w:rsidR="005842BB" w:rsidRPr="000B0E69" w:rsidRDefault="005842BB" w:rsidP="00861F31">
            <w:pPr>
              <w:autoSpaceDE w:val="0"/>
              <w:autoSpaceDN w:val="0"/>
              <w:adjustRightInd w:val="0"/>
              <w:spacing w:line="20" w:lineRule="atLeast"/>
              <w:rPr>
                <w:bCs/>
                <w:sz w:val="18"/>
                <w:szCs w:val="18"/>
              </w:rPr>
            </w:pPr>
            <w:r w:rsidRPr="000B0E69">
              <w:rPr>
                <w:bCs/>
                <w:sz w:val="18"/>
                <w:szCs w:val="18"/>
              </w:rPr>
              <w:t>Nr…………</w:t>
            </w:r>
            <w:r w:rsidR="00861F31" w:rsidRPr="000B0E69">
              <w:rPr>
                <w:bCs/>
                <w:sz w:val="18"/>
                <w:szCs w:val="18"/>
              </w:rPr>
              <w:t>…….</w:t>
            </w:r>
            <w:r w:rsidRPr="000B0E69">
              <w:rPr>
                <w:bCs/>
                <w:sz w:val="18"/>
                <w:szCs w:val="18"/>
              </w:rPr>
              <w:t>…..</w:t>
            </w:r>
          </w:p>
        </w:tc>
      </w:tr>
    </w:tbl>
    <w:p w14:paraId="753339C8" w14:textId="77777777" w:rsidR="000B0E69" w:rsidRDefault="000B0E69" w:rsidP="005842BB">
      <w:pPr>
        <w:tabs>
          <w:tab w:val="num" w:pos="4860"/>
        </w:tabs>
        <w:spacing w:line="20" w:lineRule="atLeast"/>
        <w:ind w:left="568" w:hanging="284"/>
        <w:jc w:val="center"/>
        <w:rPr>
          <w:b/>
          <w:sz w:val="22"/>
          <w:szCs w:val="22"/>
          <w:u w:val="single"/>
        </w:rPr>
      </w:pPr>
      <w:bookmarkStart w:id="42" w:name="_Hlk108437734"/>
    </w:p>
    <w:p w14:paraId="34D8C5D9" w14:textId="77777777" w:rsidR="000B0E69" w:rsidRDefault="000B0E69">
      <w:pPr>
        <w:spacing w:after="160" w:line="259" w:lineRule="auto"/>
        <w:rPr>
          <w:b/>
          <w:sz w:val="22"/>
          <w:szCs w:val="22"/>
          <w:u w:val="single"/>
        </w:rPr>
      </w:pPr>
      <w:r>
        <w:rPr>
          <w:b/>
          <w:sz w:val="22"/>
          <w:szCs w:val="22"/>
          <w:u w:val="single"/>
        </w:rPr>
        <w:br w:type="page"/>
      </w:r>
    </w:p>
    <w:p w14:paraId="363DBBEC" w14:textId="493C997A" w:rsidR="005842BB" w:rsidRPr="00B5184F" w:rsidRDefault="005842BB" w:rsidP="005842BB">
      <w:pPr>
        <w:tabs>
          <w:tab w:val="num" w:pos="4860"/>
        </w:tabs>
        <w:spacing w:line="20" w:lineRule="atLeast"/>
        <w:ind w:left="568" w:hanging="284"/>
        <w:jc w:val="center"/>
        <w:rPr>
          <w:b/>
          <w:sz w:val="22"/>
          <w:szCs w:val="22"/>
          <w:u w:val="single"/>
        </w:rPr>
      </w:pPr>
      <w:r w:rsidRPr="00B5184F">
        <w:rPr>
          <w:b/>
          <w:sz w:val="22"/>
          <w:szCs w:val="22"/>
          <w:u w:val="single"/>
        </w:rPr>
        <w:lastRenderedPageBreak/>
        <w:t>CZĘŚĆ ZAMÓWIENIA 5. GAŚNICA PROSZKOWA GP-6 X</w:t>
      </w:r>
    </w:p>
    <w:p w14:paraId="795F1137" w14:textId="77777777" w:rsidR="005842BB" w:rsidRPr="00B5184F" w:rsidRDefault="005842BB" w:rsidP="005842BB">
      <w:pPr>
        <w:tabs>
          <w:tab w:val="num" w:pos="4860"/>
        </w:tabs>
        <w:spacing w:line="20" w:lineRule="atLeast"/>
        <w:ind w:left="568" w:hanging="284"/>
        <w:jc w:val="center"/>
        <w:rPr>
          <w:b/>
          <w:sz w:val="22"/>
          <w:szCs w:val="22"/>
          <w:u w:val="single"/>
        </w:rPr>
      </w:pPr>
    </w:p>
    <w:p w14:paraId="4F246BEE" w14:textId="77777777" w:rsidR="005842BB" w:rsidRPr="00B5184F" w:rsidRDefault="005842BB" w:rsidP="005842BB">
      <w:pPr>
        <w:autoSpaceDE w:val="0"/>
        <w:autoSpaceDN w:val="0"/>
        <w:adjustRightInd w:val="0"/>
        <w:spacing w:line="20" w:lineRule="atLeast"/>
        <w:ind w:left="425"/>
        <w:rPr>
          <w:sz w:val="22"/>
          <w:szCs w:val="22"/>
        </w:rPr>
      </w:pPr>
      <w:r w:rsidRPr="00B5184F">
        <w:rPr>
          <w:b/>
          <w:sz w:val="22"/>
          <w:szCs w:val="22"/>
        </w:rPr>
        <w:t xml:space="preserve">Nazwa oferowanego wyrobu / producent </w:t>
      </w:r>
      <w:r w:rsidRPr="00B5184F">
        <w:rPr>
          <w:sz w:val="22"/>
          <w:szCs w:val="22"/>
        </w:rPr>
        <w:t xml:space="preserve"> </w:t>
      </w:r>
    </w:p>
    <w:p w14:paraId="434D7A87" w14:textId="77777777" w:rsidR="005842BB" w:rsidRPr="00B5184F" w:rsidRDefault="005842BB" w:rsidP="005842BB">
      <w:pPr>
        <w:autoSpaceDE w:val="0"/>
        <w:autoSpaceDN w:val="0"/>
        <w:adjustRightInd w:val="0"/>
        <w:spacing w:line="20" w:lineRule="atLeast"/>
        <w:ind w:left="425"/>
        <w:rPr>
          <w:sz w:val="22"/>
          <w:szCs w:val="22"/>
        </w:rPr>
      </w:pPr>
    </w:p>
    <w:p w14:paraId="0E626A8F" w14:textId="77777777" w:rsidR="005842BB" w:rsidRPr="00B5184F" w:rsidRDefault="005842BB" w:rsidP="005842BB">
      <w:pPr>
        <w:autoSpaceDE w:val="0"/>
        <w:autoSpaceDN w:val="0"/>
        <w:adjustRightInd w:val="0"/>
        <w:spacing w:line="20" w:lineRule="atLeast"/>
        <w:ind w:left="425"/>
        <w:rPr>
          <w:b/>
          <w:bCs/>
          <w:sz w:val="22"/>
          <w:szCs w:val="22"/>
        </w:rPr>
      </w:pPr>
      <w:r w:rsidRPr="00B5184F">
        <w:rPr>
          <w:b/>
          <w:bCs/>
          <w:sz w:val="22"/>
          <w:szCs w:val="22"/>
        </w:rPr>
        <w:t>…………………………………………………………………..………………………………..….</w:t>
      </w:r>
    </w:p>
    <w:p w14:paraId="709E976F" w14:textId="77777777" w:rsidR="005842BB" w:rsidRPr="00B5184F" w:rsidRDefault="005842BB" w:rsidP="005842BB">
      <w:pPr>
        <w:tabs>
          <w:tab w:val="num" w:pos="4860"/>
        </w:tabs>
        <w:spacing w:line="20" w:lineRule="atLeast"/>
        <w:ind w:left="568" w:hanging="284"/>
        <w:rPr>
          <w:b/>
          <w:bCs/>
          <w:sz w:val="22"/>
          <w:szCs w:val="22"/>
        </w:rPr>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4"/>
        <w:gridCol w:w="2296"/>
        <w:gridCol w:w="2268"/>
      </w:tblGrid>
      <w:tr w:rsidR="005842BB" w:rsidRPr="000B0E69" w14:paraId="28021C4B" w14:textId="77777777" w:rsidTr="000B0E69">
        <w:tc>
          <w:tcPr>
            <w:tcW w:w="534" w:type="dxa"/>
            <w:vAlign w:val="center"/>
          </w:tcPr>
          <w:p w14:paraId="0F2472F7" w14:textId="77777777" w:rsidR="005842BB" w:rsidRPr="000B0E69" w:rsidRDefault="005842BB"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44" w:type="dxa"/>
            <w:vAlign w:val="center"/>
          </w:tcPr>
          <w:p w14:paraId="045B281B"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Zakres techniczny</w:t>
            </w:r>
          </w:p>
        </w:tc>
        <w:tc>
          <w:tcPr>
            <w:tcW w:w="2296" w:type="dxa"/>
            <w:vAlign w:val="center"/>
          </w:tcPr>
          <w:p w14:paraId="381E3407"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68" w:type="dxa"/>
            <w:vAlign w:val="center"/>
          </w:tcPr>
          <w:p w14:paraId="79BECE6D"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5842BB" w:rsidRPr="000B0E69" w14:paraId="23BBC7F1" w14:textId="77777777" w:rsidTr="000B0E69">
        <w:trPr>
          <w:trHeight w:val="454"/>
        </w:trPr>
        <w:tc>
          <w:tcPr>
            <w:tcW w:w="534" w:type="dxa"/>
            <w:vAlign w:val="center"/>
          </w:tcPr>
          <w:p w14:paraId="740423E9"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1.</w:t>
            </w:r>
          </w:p>
        </w:tc>
        <w:tc>
          <w:tcPr>
            <w:tcW w:w="3544" w:type="dxa"/>
            <w:vAlign w:val="center"/>
          </w:tcPr>
          <w:p w14:paraId="5DE2AA76" w14:textId="77777777" w:rsidR="005842BB" w:rsidRPr="000B0E69" w:rsidRDefault="005842BB" w:rsidP="00D442EC">
            <w:pPr>
              <w:spacing w:line="20" w:lineRule="atLeast"/>
              <w:rPr>
                <w:sz w:val="18"/>
                <w:szCs w:val="18"/>
              </w:rPr>
            </w:pPr>
            <w:r w:rsidRPr="000B0E69">
              <w:rPr>
                <w:sz w:val="18"/>
                <w:szCs w:val="18"/>
              </w:rPr>
              <w:t>Masa środka gaśniczego</w:t>
            </w:r>
          </w:p>
        </w:tc>
        <w:tc>
          <w:tcPr>
            <w:tcW w:w="2296" w:type="dxa"/>
            <w:vAlign w:val="center"/>
          </w:tcPr>
          <w:p w14:paraId="5BB264C8"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6,0 kg</w:t>
            </w:r>
          </w:p>
        </w:tc>
        <w:tc>
          <w:tcPr>
            <w:tcW w:w="2268" w:type="dxa"/>
            <w:vAlign w:val="center"/>
          </w:tcPr>
          <w:p w14:paraId="65D1266B" w14:textId="77777777" w:rsidR="005842BB" w:rsidRPr="000B0E69" w:rsidRDefault="005842BB" w:rsidP="004C3F10">
            <w:pPr>
              <w:autoSpaceDE w:val="0"/>
              <w:autoSpaceDN w:val="0"/>
              <w:adjustRightInd w:val="0"/>
              <w:spacing w:line="20" w:lineRule="atLeast"/>
              <w:jc w:val="center"/>
              <w:rPr>
                <w:bCs/>
                <w:sz w:val="18"/>
                <w:szCs w:val="18"/>
              </w:rPr>
            </w:pPr>
          </w:p>
        </w:tc>
      </w:tr>
      <w:tr w:rsidR="005842BB" w:rsidRPr="000B0E69" w14:paraId="33B3A463" w14:textId="77777777" w:rsidTr="000B0E69">
        <w:trPr>
          <w:trHeight w:val="454"/>
        </w:trPr>
        <w:tc>
          <w:tcPr>
            <w:tcW w:w="534" w:type="dxa"/>
            <w:vAlign w:val="center"/>
          </w:tcPr>
          <w:p w14:paraId="75F21FB2"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2.</w:t>
            </w:r>
          </w:p>
        </w:tc>
        <w:tc>
          <w:tcPr>
            <w:tcW w:w="3544" w:type="dxa"/>
            <w:vAlign w:val="center"/>
          </w:tcPr>
          <w:p w14:paraId="64B6E3E0" w14:textId="77777777" w:rsidR="005842BB" w:rsidRPr="000B0E69" w:rsidRDefault="005842BB" w:rsidP="00D442EC">
            <w:pPr>
              <w:spacing w:line="20" w:lineRule="atLeast"/>
              <w:rPr>
                <w:sz w:val="18"/>
                <w:szCs w:val="18"/>
              </w:rPr>
            </w:pPr>
            <w:r w:rsidRPr="000B0E69">
              <w:rPr>
                <w:sz w:val="18"/>
                <w:szCs w:val="18"/>
              </w:rPr>
              <w:t xml:space="preserve">Do gaszenia pożarów grup </w:t>
            </w:r>
          </w:p>
        </w:tc>
        <w:tc>
          <w:tcPr>
            <w:tcW w:w="2296" w:type="dxa"/>
            <w:vAlign w:val="center"/>
          </w:tcPr>
          <w:p w14:paraId="5750FE16"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 xml:space="preserve">A, B i C </w:t>
            </w:r>
          </w:p>
        </w:tc>
        <w:tc>
          <w:tcPr>
            <w:tcW w:w="2268" w:type="dxa"/>
            <w:vAlign w:val="center"/>
          </w:tcPr>
          <w:p w14:paraId="5930798B" w14:textId="77777777" w:rsidR="005842BB" w:rsidRPr="000B0E69" w:rsidRDefault="005842BB" w:rsidP="004C3F10">
            <w:pPr>
              <w:autoSpaceDE w:val="0"/>
              <w:autoSpaceDN w:val="0"/>
              <w:adjustRightInd w:val="0"/>
              <w:spacing w:line="20" w:lineRule="atLeast"/>
              <w:jc w:val="center"/>
              <w:rPr>
                <w:bCs/>
                <w:sz w:val="18"/>
                <w:szCs w:val="18"/>
              </w:rPr>
            </w:pPr>
          </w:p>
        </w:tc>
      </w:tr>
      <w:tr w:rsidR="005842BB" w:rsidRPr="000B0E69" w14:paraId="76A8FC4F" w14:textId="77777777" w:rsidTr="000B0E69">
        <w:trPr>
          <w:trHeight w:val="454"/>
        </w:trPr>
        <w:tc>
          <w:tcPr>
            <w:tcW w:w="534" w:type="dxa"/>
            <w:vAlign w:val="center"/>
          </w:tcPr>
          <w:p w14:paraId="0DB62A1B"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3.</w:t>
            </w:r>
          </w:p>
        </w:tc>
        <w:tc>
          <w:tcPr>
            <w:tcW w:w="3544" w:type="dxa"/>
            <w:vAlign w:val="center"/>
          </w:tcPr>
          <w:p w14:paraId="207A13DE" w14:textId="77777777" w:rsidR="005842BB" w:rsidRPr="000B0E69" w:rsidRDefault="005842BB" w:rsidP="00D442EC">
            <w:pPr>
              <w:spacing w:line="20" w:lineRule="atLeast"/>
              <w:rPr>
                <w:sz w:val="18"/>
                <w:szCs w:val="18"/>
              </w:rPr>
            </w:pPr>
            <w:r w:rsidRPr="000B0E69">
              <w:rPr>
                <w:sz w:val="18"/>
                <w:szCs w:val="18"/>
              </w:rPr>
              <w:t>Do gaszenia urządzeń pod napięciem co najmniej</w:t>
            </w:r>
          </w:p>
        </w:tc>
        <w:tc>
          <w:tcPr>
            <w:tcW w:w="2296" w:type="dxa"/>
            <w:vAlign w:val="center"/>
          </w:tcPr>
          <w:p w14:paraId="0658FF1F" w14:textId="000C9064" w:rsidR="005842BB" w:rsidRPr="000B0E69" w:rsidRDefault="00EB6FBF" w:rsidP="00D442EC">
            <w:pPr>
              <w:autoSpaceDE w:val="0"/>
              <w:autoSpaceDN w:val="0"/>
              <w:adjustRightInd w:val="0"/>
              <w:spacing w:line="20" w:lineRule="atLeast"/>
              <w:rPr>
                <w:sz w:val="18"/>
                <w:szCs w:val="18"/>
              </w:rPr>
            </w:pPr>
            <w:r w:rsidRPr="000B0E69">
              <w:rPr>
                <w:sz w:val="18"/>
                <w:szCs w:val="18"/>
              </w:rPr>
              <w:t xml:space="preserve">do 245 </w:t>
            </w:r>
            <w:r>
              <w:rPr>
                <w:sz w:val="18"/>
                <w:szCs w:val="18"/>
              </w:rPr>
              <w:t>k</w:t>
            </w:r>
            <w:r w:rsidRPr="000B0E69">
              <w:rPr>
                <w:sz w:val="18"/>
                <w:szCs w:val="18"/>
              </w:rPr>
              <w:t>V</w:t>
            </w:r>
          </w:p>
        </w:tc>
        <w:tc>
          <w:tcPr>
            <w:tcW w:w="2268" w:type="dxa"/>
            <w:vAlign w:val="center"/>
          </w:tcPr>
          <w:p w14:paraId="1F400914" w14:textId="77777777" w:rsidR="005842BB" w:rsidRPr="000B0E69" w:rsidRDefault="005842BB" w:rsidP="004C3F10">
            <w:pPr>
              <w:autoSpaceDE w:val="0"/>
              <w:autoSpaceDN w:val="0"/>
              <w:adjustRightInd w:val="0"/>
              <w:spacing w:line="20" w:lineRule="atLeast"/>
              <w:jc w:val="center"/>
              <w:rPr>
                <w:bCs/>
                <w:sz w:val="18"/>
                <w:szCs w:val="18"/>
              </w:rPr>
            </w:pPr>
          </w:p>
        </w:tc>
      </w:tr>
      <w:tr w:rsidR="00861F31" w:rsidRPr="000B0E69" w14:paraId="32629935" w14:textId="77777777" w:rsidTr="000B0E69">
        <w:tc>
          <w:tcPr>
            <w:tcW w:w="534" w:type="dxa"/>
            <w:vAlign w:val="center"/>
          </w:tcPr>
          <w:p w14:paraId="4BE45DCE"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12EF9276" w14:textId="0D958C0D" w:rsidR="00861F31" w:rsidRPr="000B0E69" w:rsidRDefault="00861F31" w:rsidP="004C3F10">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p>
        </w:tc>
        <w:tc>
          <w:tcPr>
            <w:tcW w:w="2268" w:type="dxa"/>
          </w:tcPr>
          <w:p w14:paraId="7E49E37A" w14:textId="77777777" w:rsidR="00861F31" w:rsidRPr="000B0E69" w:rsidRDefault="00861F31" w:rsidP="00861F31">
            <w:pPr>
              <w:autoSpaceDE w:val="0"/>
              <w:autoSpaceDN w:val="0"/>
              <w:adjustRightInd w:val="0"/>
              <w:spacing w:line="20" w:lineRule="atLeast"/>
              <w:jc w:val="both"/>
              <w:rPr>
                <w:bCs/>
                <w:sz w:val="18"/>
                <w:szCs w:val="18"/>
              </w:rPr>
            </w:pPr>
          </w:p>
          <w:p w14:paraId="73A8C836" w14:textId="77777777" w:rsidR="00861F31" w:rsidRPr="000B0E69" w:rsidRDefault="00861F31" w:rsidP="00861F31">
            <w:pPr>
              <w:autoSpaceDE w:val="0"/>
              <w:autoSpaceDN w:val="0"/>
              <w:adjustRightInd w:val="0"/>
              <w:spacing w:line="20" w:lineRule="atLeast"/>
              <w:jc w:val="both"/>
              <w:rPr>
                <w:bCs/>
                <w:sz w:val="18"/>
                <w:szCs w:val="18"/>
              </w:rPr>
            </w:pPr>
          </w:p>
          <w:p w14:paraId="2D15BA6D" w14:textId="77777777" w:rsidR="00861F31" w:rsidRPr="000B0E69" w:rsidRDefault="00861F31" w:rsidP="00861F31">
            <w:pPr>
              <w:autoSpaceDE w:val="0"/>
              <w:autoSpaceDN w:val="0"/>
              <w:adjustRightInd w:val="0"/>
              <w:spacing w:line="20" w:lineRule="atLeast"/>
              <w:jc w:val="both"/>
              <w:rPr>
                <w:bCs/>
                <w:sz w:val="18"/>
                <w:szCs w:val="18"/>
              </w:rPr>
            </w:pPr>
          </w:p>
          <w:p w14:paraId="03E63A98" w14:textId="359DB659" w:rsidR="00861F31" w:rsidRPr="000B0E69" w:rsidRDefault="00861F31" w:rsidP="00861F31">
            <w:pPr>
              <w:autoSpaceDE w:val="0"/>
              <w:autoSpaceDN w:val="0"/>
              <w:adjustRightInd w:val="0"/>
              <w:spacing w:line="20" w:lineRule="atLeast"/>
              <w:jc w:val="both"/>
              <w:rPr>
                <w:b/>
                <w:sz w:val="18"/>
                <w:szCs w:val="18"/>
              </w:rPr>
            </w:pPr>
            <w:r w:rsidRPr="000B0E69">
              <w:rPr>
                <w:bCs/>
                <w:sz w:val="18"/>
                <w:szCs w:val="18"/>
              </w:rPr>
              <w:t>Nr……….…………..</w:t>
            </w:r>
          </w:p>
        </w:tc>
      </w:tr>
      <w:tr w:rsidR="00861F31" w:rsidRPr="000B0E69" w14:paraId="64C6BF6C" w14:textId="77777777" w:rsidTr="000B0E69">
        <w:tc>
          <w:tcPr>
            <w:tcW w:w="534" w:type="dxa"/>
            <w:vAlign w:val="center"/>
          </w:tcPr>
          <w:p w14:paraId="0B9C64BE"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5.</w:t>
            </w:r>
          </w:p>
        </w:tc>
        <w:tc>
          <w:tcPr>
            <w:tcW w:w="5840" w:type="dxa"/>
            <w:gridSpan w:val="2"/>
            <w:vAlign w:val="center"/>
          </w:tcPr>
          <w:p w14:paraId="09D18260" w14:textId="77777777" w:rsidR="00861F31" w:rsidRPr="000B0E69" w:rsidRDefault="00861F31" w:rsidP="004C3F10">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w:t>
            </w:r>
          </w:p>
        </w:tc>
        <w:tc>
          <w:tcPr>
            <w:tcW w:w="2268" w:type="dxa"/>
          </w:tcPr>
          <w:p w14:paraId="285BE5FF" w14:textId="77777777" w:rsidR="00861F31" w:rsidRPr="000B0E69" w:rsidRDefault="00861F31" w:rsidP="00861F31">
            <w:pPr>
              <w:autoSpaceDE w:val="0"/>
              <w:autoSpaceDN w:val="0"/>
              <w:adjustRightInd w:val="0"/>
              <w:spacing w:line="20" w:lineRule="atLeast"/>
              <w:jc w:val="both"/>
              <w:rPr>
                <w:bCs/>
                <w:sz w:val="18"/>
                <w:szCs w:val="18"/>
              </w:rPr>
            </w:pPr>
          </w:p>
          <w:p w14:paraId="689324DA" w14:textId="77777777" w:rsidR="00861F31" w:rsidRPr="000B0E69" w:rsidRDefault="00861F31" w:rsidP="00861F31">
            <w:pPr>
              <w:autoSpaceDE w:val="0"/>
              <w:autoSpaceDN w:val="0"/>
              <w:adjustRightInd w:val="0"/>
              <w:spacing w:line="20" w:lineRule="atLeast"/>
              <w:jc w:val="both"/>
              <w:rPr>
                <w:bCs/>
                <w:sz w:val="18"/>
                <w:szCs w:val="18"/>
              </w:rPr>
            </w:pPr>
          </w:p>
          <w:p w14:paraId="6F9C932B" w14:textId="6FF9A864" w:rsidR="00861F31" w:rsidRPr="000B0E69" w:rsidRDefault="00861F31" w:rsidP="00861F31">
            <w:pPr>
              <w:autoSpaceDE w:val="0"/>
              <w:autoSpaceDN w:val="0"/>
              <w:adjustRightInd w:val="0"/>
              <w:spacing w:line="20" w:lineRule="atLeast"/>
              <w:jc w:val="both"/>
              <w:rPr>
                <w:b/>
                <w:sz w:val="18"/>
                <w:szCs w:val="18"/>
              </w:rPr>
            </w:pPr>
            <w:r w:rsidRPr="000B0E69">
              <w:rPr>
                <w:bCs/>
                <w:sz w:val="18"/>
                <w:szCs w:val="18"/>
              </w:rPr>
              <w:t>Nr…………………..</w:t>
            </w:r>
          </w:p>
        </w:tc>
      </w:tr>
      <w:tr w:rsidR="00861F31" w:rsidRPr="000B0E69" w14:paraId="6CCB05DE" w14:textId="77777777" w:rsidTr="000B0E69">
        <w:trPr>
          <w:trHeight w:val="454"/>
        </w:trPr>
        <w:tc>
          <w:tcPr>
            <w:tcW w:w="534" w:type="dxa"/>
            <w:vAlign w:val="center"/>
          </w:tcPr>
          <w:p w14:paraId="37AA742B"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6.</w:t>
            </w:r>
          </w:p>
        </w:tc>
        <w:tc>
          <w:tcPr>
            <w:tcW w:w="5840" w:type="dxa"/>
            <w:gridSpan w:val="2"/>
            <w:vAlign w:val="center"/>
          </w:tcPr>
          <w:p w14:paraId="2137589C" w14:textId="77777777" w:rsidR="00861F31" w:rsidRPr="000B0E69" w:rsidRDefault="00861F31" w:rsidP="00861F31">
            <w:pPr>
              <w:autoSpaceDE w:val="0"/>
              <w:autoSpaceDN w:val="0"/>
              <w:adjustRightInd w:val="0"/>
              <w:spacing w:line="20" w:lineRule="atLeast"/>
              <w:rPr>
                <w:sz w:val="18"/>
                <w:szCs w:val="18"/>
              </w:rPr>
            </w:pPr>
            <w:r w:rsidRPr="000B0E69">
              <w:rPr>
                <w:sz w:val="18"/>
                <w:szCs w:val="18"/>
              </w:rPr>
              <w:t>Sprawozdanie z badań Laboratorium Wysokich Napięć</w:t>
            </w:r>
          </w:p>
        </w:tc>
        <w:tc>
          <w:tcPr>
            <w:tcW w:w="2268" w:type="dxa"/>
          </w:tcPr>
          <w:p w14:paraId="2FE3259A" w14:textId="77777777" w:rsidR="00861F31" w:rsidRPr="000B0E69" w:rsidRDefault="00861F31" w:rsidP="00861F31">
            <w:pPr>
              <w:autoSpaceDE w:val="0"/>
              <w:autoSpaceDN w:val="0"/>
              <w:adjustRightInd w:val="0"/>
              <w:spacing w:line="20" w:lineRule="atLeast"/>
              <w:rPr>
                <w:bCs/>
                <w:sz w:val="18"/>
                <w:szCs w:val="18"/>
              </w:rPr>
            </w:pPr>
          </w:p>
          <w:p w14:paraId="634F1AFB" w14:textId="38265A37" w:rsidR="00861F31" w:rsidRPr="000B0E69" w:rsidRDefault="00861F31" w:rsidP="00861F31">
            <w:pPr>
              <w:autoSpaceDE w:val="0"/>
              <w:autoSpaceDN w:val="0"/>
              <w:adjustRightInd w:val="0"/>
              <w:spacing w:line="20" w:lineRule="atLeast"/>
              <w:jc w:val="both"/>
              <w:rPr>
                <w:b/>
                <w:sz w:val="18"/>
                <w:szCs w:val="18"/>
              </w:rPr>
            </w:pPr>
            <w:r w:rsidRPr="000B0E69">
              <w:rPr>
                <w:bCs/>
                <w:sz w:val="18"/>
                <w:szCs w:val="18"/>
              </w:rPr>
              <w:t>Nr……………….…..</w:t>
            </w:r>
          </w:p>
        </w:tc>
      </w:tr>
      <w:bookmarkEnd w:id="42"/>
    </w:tbl>
    <w:p w14:paraId="43AD0B10" w14:textId="77777777" w:rsidR="005842BB" w:rsidRPr="00B5184F" w:rsidRDefault="005842BB" w:rsidP="005842BB">
      <w:pPr>
        <w:autoSpaceDE w:val="0"/>
        <w:autoSpaceDN w:val="0"/>
        <w:adjustRightInd w:val="0"/>
        <w:spacing w:line="20" w:lineRule="atLeast"/>
        <w:jc w:val="both"/>
        <w:rPr>
          <w:b/>
          <w:sz w:val="22"/>
          <w:szCs w:val="22"/>
        </w:rPr>
      </w:pPr>
    </w:p>
    <w:p w14:paraId="3AE1B78D" w14:textId="2AABE5D2" w:rsidR="005842BB" w:rsidRPr="00B5184F" w:rsidRDefault="005842BB" w:rsidP="005842BB">
      <w:pPr>
        <w:tabs>
          <w:tab w:val="num" w:pos="4860"/>
        </w:tabs>
        <w:spacing w:line="20" w:lineRule="atLeast"/>
        <w:ind w:left="568" w:hanging="284"/>
        <w:jc w:val="center"/>
        <w:rPr>
          <w:b/>
          <w:sz w:val="22"/>
          <w:szCs w:val="22"/>
          <w:u w:val="single"/>
        </w:rPr>
      </w:pPr>
      <w:r w:rsidRPr="00B5184F">
        <w:rPr>
          <w:b/>
          <w:sz w:val="22"/>
          <w:szCs w:val="22"/>
          <w:u w:val="single"/>
        </w:rPr>
        <w:t xml:space="preserve">CZĘŚĆ ZAMÓWIENIA </w:t>
      </w:r>
      <w:r w:rsidR="004C3F10">
        <w:rPr>
          <w:b/>
          <w:sz w:val="22"/>
          <w:szCs w:val="22"/>
          <w:u w:val="single"/>
        </w:rPr>
        <w:t>6</w:t>
      </w:r>
      <w:r w:rsidRPr="00B5184F">
        <w:rPr>
          <w:b/>
          <w:sz w:val="22"/>
          <w:szCs w:val="22"/>
          <w:u w:val="single"/>
        </w:rPr>
        <w:t>. GAŚNICA PROSZKOWA GP-6Z</w:t>
      </w:r>
    </w:p>
    <w:p w14:paraId="004B7B03" w14:textId="77777777" w:rsidR="005842BB" w:rsidRPr="00B5184F" w:rsidRDefault="005842BB" w:rsidP="005842BB">
      <w:pPr>
        <w:tabs>
          <w:tab w:val="num" w:pos="4860"/>
        </w:tabs>
        <w:spacing w:line="20" w:lineRule="atLeast"/>
        <w:ind w:left="568" w:hanging="284"/>
        <w:jc w:val="center"/>
        <w:rPr>
          <w:b/>
          <w:sz w:val="22"/>
          <w:szCs w:val="22"/>
          <w:u w:val="single"/>
        </w:rPr>
      </w:pPr>
    </w:p>
    <w:p w14:paraId="6ABACCF2" w14:textId="77777777" w:rsidR="005842BB" w:rsidRPr="00B5184F" w:rsidRDefault="005842BB" w:rsidP="005842BB">
      <w:pPr>
        <w:autoSpaceDE w:val="0"/>
        <w:autoSpaceDN w:val="0"/>
        <w:adjustRightInd w:val="0"/>
        <w:spacing w:line="20" w:lineRule="atLeast"/>
        <w:ind w:left="425"/>
        <w:rPr>
          <w:b/>
          <w:sz w:val="22"/>
          <w:szCs w:val="22"/>
        </w:rPr>
      </w:pPr>
      <w:r w:rsidRPr="00B5184F">
        <w:rPr>
          <w:b/>
          <w:sz w:val="22"/>
          <w:szCs w:val="22"/>
        </w:rPr>
        <w:t>Nazwa oferowanego wyrobu / producent</w:t>
      </w:r>
    </w:p>
    <w:p w14:paraId="1B555C39" w14:textId="77777777" w:rsidR="005842BB" w:rsidRDefault="005842BB" w:rsidP="005842BB">
      <w:pPr>
        <w:autoSpaceDE w:val="0"/>
        <w:autoSpaceDN w:val="0"/>
        <w:adjustRightInd w:val="0"/>
        <w:spacing w:line="20" w:lineRule="atLeast"/>
        <w:ind w:left="425"/>
        <w:rPr>
          <w:b/>
          <w:bCs/>
          <w:sz w:val="22"/>
          <w:szCs w:val="22"/>
        </w:rPr>
      </w:pPr>
    </w:p>
    <w:p w14:paraId="34BFC5AF" w14:textId="77777777" w:rsidR="005842BB" w:rsidRPr="00B5184F" w:rsidRDefault="005842BB" w:rsidP="005842BB">
      <w:pPr>
        <w:autoSpaceDE w:val="0"/>
        <w:autoSpaceDN w:val="0"/>
        <w:adjustRightInd w:val="0"/>
        <w:spacing w:line="20" w:lineRule="atLeast"/>
        <w:ind w:left="425"/>
        <w:rPr>
          <w:b/>
          <w:bCs/>
          <w:sz w:val="22"/>
          <w:szCs w:val="22"/>
        </w:rPr>
      </w:pPr>
      <w:r w:rsidRPr="00B5184F">
        <w:rPr>
          <w:b/>
          <w:bCs/>
          <w:sz w:val="22"/>
          <w:szCs w:val="22"/>
        </w:rPr>
        <w:t>…………………………………………………………………..………………………………..….</w:t>
      </w:r>
    </w:p>
    <w:p w14:paraId="3C0F8F49" w14:textId="77777777" w:rsidR="005842BB" w:rsidRPr="00B5184F" w:rsidRDefault="005842BB" w:rsidP="005842BB">
      <w:pPr>
        <w:tabs>
          <w:tab w:val="num" w:pos="4860"/>
        </w:tabs>
        <w:spacing w:line="20" w:lineRule="atLeast"/>
        <w:ind w:left="568" w:hanging="284"/>
        <w:rPr>
          <w:b/>
          <w:bCs/>
          <w:sz w:val="22"/>
          <w:szCs w:val="22"/>
        </w:rPr>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4"/>
        <w:gridCol w:w="2296"/>
        <w:gridCol w:w="2268"/>
      </w:tblGrid>
      <w:tr w:rsidR="005842BB" w:rsidRPr="000B0E69" w14:paraId="5DFB4F85" w14:textId="77777777" w:rsidTr="000B0E69">
        <w:tc>
          <w:tcPr>
            <w:tcW w:w="534" w:type="dxa"/>
            <w:vAlign w:val="center"/>
          </w:tcPr>
          <w:p w14:paraId="3BF8ACA6" w14:textId="77777777" w:rsidR="005842BB" w:rsidRPr="000B0E69" w:rsidRDefault="005842BB"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44" w:type="dxa"/>
            <w:vAlign w:val="center"/>
          </w:tcPr>
          <w:p w14:paraId="4E0440EF"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Zakres techniczny</w:t>
            </w:r>
          </w:p>
        </w:tc>
        <w:tc>
          <w:tcPr>
            <w:tcW w:w="2296" w:type="dxa"/>
            <w:vAlign w:val="center"/>
          </w:tcPr>
          <w:p w14:paraId="143BE87E"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68" w:type="dxa"/>
            <w:vAlign w:val="center"/>
          </w:tcPr>
          <w:p w14:paraId="5952F12E"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5842BB" w:rsidRPr="000B0E69" w14:paraId="0E7E4C96" w14:textId="77777777" w:rsidTr="000B0E69">
        <w:trPr>
          <w:trHeight w:val="454"/>
        </w:trPr>
        <w:tc>
          <w:tcPr>
            <w:tcW w:w="534" w:type="dxa"/>
            <w:vAlign w:val="center"/>
          </w:tcPr>
          <w:p w14:paraId="0D268B0B"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1.</w:t>
            </w:r>
          </w:p>
        </w:tc>
        <w:tc>
          <w:tcPr>
            <w:tcW w:w="3544" w:type="dxa"/>
            <w:vAlign w:val="center"/>
          </w:tcPr>
          <w:p w14:paraId="1AB0E3CA" w14:textId="77777777" w:rsidR="005842BB" w:rsidRPr="000B0E69" w:rsidRDefault="005842BB" w:rsidP="00D442EC">
            <w:pPr>
              <w:spacing w:line="20" w:lineRule="atLeast"/>
              <w:rPr>
                <w:sz w:val="18"/>
                <w:szCs w:val="18"/>
              </w:rPr>
            </w:pPr>
            <w:r w:rsidRPr="000B0E69">
              <w:rPr>
                <w:sz w:val="18"/>
                <w:szCs w:val="18"/>
              </w:rPr>
              <w:t>Masa środka gaśniczego</w:t>
            </w:r>
          </w:p>
        </w:tc>
        <w:tc>
          <w:tcPr>
            <w:tcW w:w="2296" w:type="dxa"/>
            <w:vAlign w:val="center"/>
          </w:tcPr>
          <w:p w14:paraId="0F1F781B"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6,0 kg</w:t>
            </w:r>
          </w:p>
        </w:tc>
        <w:tc>
          <w:tcPr>
            <w:tcW w:w="2268" w:type="dxa"/>
            <w:vAlign w:val="center"/>
          </w:tcPr>
          <w:p w14:paraId="454F4E5E" w14:textId="77777777" w:rsidR="005842BB" w:rsidRPr="000B0E69" w:rsidRDefault="005842BB" w:rsidP="004C3F10">
            <w:pPr>
              <w:autoSpaceDE w:val="0"/>
              <w:autoSpaceDN w:val="0"/>
              <w:adjustRightInd w:val="0"/>
              <w:spacing w:line="20" w:lineRule="atLeast"/>
              <w:jc w:val="center"/>
              <w:rPr>
                <w:b/>
                <w:sz w:val="18"/>
                <w:szCs w:val="18"/>
              </w:rPr>
            </w:pPr>
          </w:p>
        </w:tc>
      </w:tr>
      <w:tr w:rsidR="005842BB" w:rsidRPr="000B0E69" w14:paraId="35C5979C" w14:textId="77777777" w:rsidTr="000B0E69">
        <w:trPr>
          <w:trHeight w:val="454"/>
        </w:trPr>
        <w:tc>
          <w:tcPr>
            <w:tcW w:w="534" w:type="dxa"/>
            <w:vAlign w:val="center"/>
          </w:tcPr>
          <w:p w14:paraId="1E4CC134"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2.</w:t>
            </w:r>
          </w:p>
        </w:tc>
        <w:tc>
          <w:tcPr>
            <w:tcW w:w="3544" w:type="dxa"/>
            <w:vAlign w:val="center"/>
          </w:tcPr>
          <w:p w14:paraId="019CAFE7" w14:textId="77777777" w:rsidR="005842BB" w:rsidRPr="000B0E69" w:rsidRDefault="005842BB" w:rsidP="00D442EC">
            <w:pPr>
              <w:spacing w:line="20" w:lineRule="atLeast"/>
              <w:rPr>
                <w:sz w:val="18"/>
                <w:szCs w:val="18"/>
              </w:rPr>
            </w:pPr>
            <w:r w:rsidRPr="000B0E69">
              <w:rPr>
                <w:sz w:val="18"/>
                <w:szCs w:val="18"/>
              </w:rPr>
              <w:t xml:space="preserve">Do gaszenia pożarów grup </w:t>
            </w:r>
          </w:p>
        </w:tc>
        <w:tc>
          <w:tcPr>
            <w:tcW w:w="2296" w:type="dxa"/>
            <w:vAlign w:val="center"/>
          </w:tcPr>
          <w:p w14:paraId="7314D362" w14:textId="7A4E527D" w:rsidR="005842BB" w:rsidRPr="000B0E69" w:rsidRDefault="005842BB" w:rsidP="00D442EC">
            <w:pPr>
              <w:autoSpaceDE w:val="0"/>
              <w:autoSpaceDN w:val="0"/>
              <w:adjustRightInd w:val="0"/>
              <w:spacing w:line="20" w:lineRule="atLeast"/>
              <w:rPr>
                <w:b/>
                <w:sz w:val="18"/>
                <w:szCs w:val="18"/>
              </w:rPr>
            </w:pPr>
            <w:r w:rsidRPr="000B0E69">
              <w:rPr>
                <w:sz w:val="18"/>
                <w:szCs w:val="18"/>
              </w:rPr>
              <w:t>A,</w:t>
            </w:r>
            <w:r w:rsidR="004C3F10" w:rsidRPr="000B0E69">
              <w:rPr>
                <w:sz w:val="18"/>
                <w:szCs w:val="18"/>
              </w:rPr>
              <w:t xml:space="preserve"> </w:t>
            </w:r>
            <w:r w:rsidRPr="000B0E69">
              <w:rPr>
                <w:sz w:val="18"/>
                <w:szCs w:val="18"/>
              </w:rPr>
              <w:t>B i C</w:t>
            </w:r>
          </w:p>
        </w:tc>
        <w:tc>
          <w:tcPr>
            <w:tcW w:w="2268" w:type="dxa"/>
            <w:vAlign w:val="center"/>
          </w:tcPr>
          <w:p w14:paraId="00FE45BA" w14:textId="77777777" w:rsidR="005842BB" w:rsidRPr="000B0E69" w:rsidRDefault="005842BB" w:rsidP="004C3F10">
            <w:pPr>
              <w:autoSpaceDE w:val="0"/>
              <w:autoSpaceDN w:val="0"/>
              <w:adjustRightInd w:val="0"/>
              <w:spacing w:line="20" w:lineRule="atLeast"/>
              <w:jc w:val="center"/>
              <w:rPr>
                <w:b/>
                <w:sz w:val="18"/>
                <w:szCs w:val="18"/>
              </w:rPr>
            </w:pPr>
          </w:p>
        </w:tc>
      </w:tr>
      <w:tr w:rsidR="005842BB" w:rsidRPr="000B0E69" w14:paraId="5C4230D1" w14:textId="77777777" w:rsidTr="000B0E69">
        <w:trPr>
          <w:trHeight w:val="454"/>
        </w:trPr>
        <w:tc>
          <w:tcPr>
            <w:tcW w:w="534" w:type="dxa"/>
            <w:vAlign w:val="center"/>
          </w:tcPr>
          <w:p w14:paraId="7856077F"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3.</w:t>
            </w:r>
          </w:p>
        </w:tc>
        <w:tc>
          <w:tcPr>
            <w:tcW w:w="3544" w:type="dxa"/>
            <w:vAlign w:val="center"/>
          </w:tcPr>
          <w:p w14:paraId="176A97EA" w14:textId="77777777" w:rsidR="005842BB" w:rsidRPr="000B0E69" w:rsidRDefault="005842BB" w:rsidP="00D442EC">
            <w:pPr>
              <w:spacing w:line="20" w:lineRule="atLeast"/>
              <w:rPr>
                <w:sz w:val="18"/>
                <w:szCs w:val="18"/>
              </w:rPr>
            </w:pPr>
            <w:r w:rsidRPr="000B0E69">
              <w:rPr>
                <w:sz w:val="18"/>
                <w:szCs w:val="18"/>
              </w:rPr>
              <w:t>Do gaszenia urządzeń pod napięciem co najmniej</w:t>
            </w:r>
          </w:p>
        </w:tc>
        <w:tc>
          <w:tcPr>
            <w:tcW w:w="2296" w:type="dxa"/>
            <w:vAlign w:val="center"/>
          </w:tcPr>
          <w:p w14:paraId="6F529A63" w14:textId="4E4D8B6F" w:rsidR="005842BB" w:rsidRPr="000B0E69" w:rsidRDefault="00EB6FBF" w:rsidP="00D442EC">
            <w:pPr>
              <w:autoSpaceDE w:val="0"/>
              <w:autoSpaceDN w:val="0"/>
              <w:adjustRightInd w:val="0"/>
              <w:spacing w:line="20" w:lineRule="atLeast"/>
              <w:rPr>
                <w:sz w:val="18"/>
                <w:szCs w:val="18"/>
              </w:rPr>
            </w:pPr>
            <w:r w:rsidRPr="000B0E69">
              <w:rPr>
                <w:sz w:val="18"/>
                <w:szCs w:val="18"/>
              </w:rPr>
              <w:t xml:space="preserve">do 245 </w:t>
            </w:r>
            <w:r>
              <w:rPr>
                <w:sz w:val="18"/>
                <w:szCs w:val="18"/>
              </w:rPr>
              <w:t>k</w:t>
            </w:r>
            <w:r w:rsidRPr="000B0E69">
              <w:rPr>
                <w:sz w:val="18"/>
                <w:szCs w:val="18"/>
              </w:rPr>
              <w:t>V</w:t>
            </w:r>
          </w:p>
        </w:tc>
        <w:tc>
          <w:tcPr>
            <w:tcW w:w="2268" w:type="dxa"/>
            <w:vAlign w:val="center"/>
          </w:tcPr>
          <w:p w14:paraId="4EF9B283" w14:textId="77777777" w:rsidR="005842BB" w:rsidRPr="000B0E69" w:rsidRDefault="005842BB" w:rsidP="004C3F10">
            <w:pPr>
              <w:autoSpaceDE w:val="0"/>
              <w:autoSpaceDN w:val="0"/>
              <w:adjustRightInd w:val="0"/>
              <w:spacing w:line="20" w:lineRule="atLeast"/>
              <w:jc w:val="center"/>
              <w:rPr>
                <w:b/>
                <w:sz w:val="18"/>
                <w:szCs w:val="18"/>
              </w:rPr>
            </w:pPr>
          </w:p>
        </w:tc>
      </w:tr>
      <w:tr w:rsidR="00861F31" w:rsidRPr="000B0E69" w14:paraId="1E7677AC" w14:textId="77777777" w:rsidTr="000B0E69">
        <w:tc>
          <w:tcPr>
            <w:tcW w:w="534" w:type="dxa"/>
            <w:vAlign w:val="center"/>
          </w:tcPr>
          <w:p w14:paraId="7257AAF9"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284705A0" w14:textId="201D203D" w:rsidR="00861F31" w:rsidRPr="000B0E69" w:rsidRDefault="00861F31" w:rsidP="004C3F10">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p>
        </w:tc>
        <w:tc>
          <w:tcPr>
            <w:tcW w:w="2268" w:type="dxa"/>
          </w:tcPr>
          <w:p w14:paraId="2D43F00B" w14:textId="77777777" w:rsidR="00861F31" w:rsidRPr="000B0E69" w:rsidRDefault="00861F31" w:rsidP="00861F31">
            <w:pPr>
              <w:autoSpaceDE w:val="0"/>
              <w:autoSpaceDN w:val="0"/>
              <w:adjustRightInd w:val="0"/>
              <w:spacing w:line="20" w:lineRule="atLeast"/>
              <w:jc w:val="both"/>
              <w:rPr>
                <w:bCs/>
                <w:sz w:val="18"/>
                <w:szCs w:val="18"/>
              </w:rPr>
            </w:pPr>
          </w:p>
          <w:p w14:paraId="225CA14D" w14:textId="77777777" w:rsidR="00861F31" w:rsidRPr="000B0E69" w:rsidRDefault="00861F31" w:rsidP="00861F31">
            <w:pPr>
              <w:autoSpaceDE w:val="0"/>
              <w:autoSpaceDN w:val="0"/>
              <w:adjustRightInd w:val="0"/>
              <w:spacing w:line="20" w:lineRule="atLeast"/>
              <w:jc w:val="both"/>
              <w:rPr>
                <w:bCs/>
                <w:sz w:val="18"/>
                <w:szCs w:val="18"/>
              </w:rPr>
            </w:pPr>
          </w:p>
          <w:p w14:paraId="56A4CF81" w14:textId="77777777" w:rsidR="00861F31" w:rsidRPr="000B0E69" w:rsidRDefault="00861F31" w:rsidP="00861F31">
            <w:pPr>
              <w:autoSpaceDE w:val="0"/>
              <w:autoSpaceDN w:val="0"/>
              <w:adjustRightInd w:val="0"/>
              <w:spacing w:line="20" w:lineRule="atLeast"/>
              <w:jc w:val="both"/>
              <w:rPr>
                <w:bCs/>
                <w:sz w:val="18"/>
                <w:szCs w:val="18"/>
              </w:rPr>
            </w:pPr>
          </w:p>
          <w:p w14:paraId="23D78783" w14:textId="0BB95B1D" w:rsidR="00861F31" w:rsidRPr="000B0E69" w:rsidRDefault="00861F31" w:rsidP="00861F31">
            <w:pPr>
              <w:autoSpaceDE w:val="0"/>
              <w:autoSpaceDN w:val="0"/>
              <w:adjustRightInd w:val="0"/>
              <w:spacing w:line="20" w:lineRule="atLeast"/>
              <w:jc w:val="both"/>
              <w:rPr>
                <w:b/>
                <w:sz w:val="18"/>
                <w:szCs w:val="18"/>
              </w:rPr>
            </w:pPr>
            <w:r w:rsidRPr="000B0E69">
              <w:rPr>
                <w:bCs/>
                <w:sz w:val="18"/>
                <w:szCs w:val="18"/>
              </w:rPr>
              <w:t>Nr……….…………..</w:t>
            </w:r>
          </w:p>
        </w:tc>
      </w:tr>
      <w:tr w:rsidR="00861F31" w:rsidRPr="000B0E69" w14:paraId="3AD36A4D" w14:textId="77777777" w:rsidTr="000B0E69">
        <w:tc>
          <w:tcPr>
            <w:tcW w:w="534" w:type="dxa"/>
            <w:vAlign w:val="center"/>
          </w:tcPr>
          <w:p w14:paraId="41D9B51C" w14:textId="77777777" w:rsidR="00861F31" w:rsidRPr="000B0E69" w:rsidRDefault="00861F31" w:rsidP="00861F31">
            <w:pPr>
              <w:autoSpaceDE w:val="0"/>
              <w:autoSpaceDN w:val="0"/>
              <w:adjustRightInd w:val="0"/>
              <w:spacing w:line="20" w:lineRule="atLeast"/>
              <w:jc w:val="center"/>
              <w:rPr>
                <w:sz w:val="18"/>
                <w:szCs w:val="18"/>
              </w:rPr>
            </w:pPr>
            <w:r w:rsidRPr="000B0E69">
              <w:rPr>
                <w:sz w:val="18"/>
                <w:szCs w:val="18"/>
              </w:rPr>
              <w:t>5.</w:t>
            </w:r>
          </w:p>
        </w:tc>
        <w:tc>
          <w:tcPr>
            <w:tcW w:w="5840" w:type="dxa"/>
            <w:gridSpan w:val="2"/>
            <w:vAlign w:val="center"/>
          </w:tcPr>
          <w:p w14:paraId="5805D2C7" w14:textId="77777777" w:rsidR="00861F31" w:rsidRPr="000B0E69" w:rsidRDefault="00861F31" w:rsidP="004C3F10">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w:t>
            </w:r>
          </w:p>
        </w:tc>
        <w:tc>
          <w:tcPr>
            <w:tcW w:w="2268" w:type="dxa"/>
          </w:tcPr>
          <w:p w14:paraId="689BC0D2" w14:textId="77777777" w:rsidR="00861F31" w:rsidRPr="000B0E69" w:rsidRDefault="00861F31" w:rsidP="00861F31">
            <w:pPr>
              <w:autoSpaceDE w:val="0"/>
              <w:autoSpaceDN w:val="0"/>
              <w:adjustRightInd w:val="0"/>
              <w:spacing w:line="20" w:lineRule="atLeast"/>
              <w:jc w:val="both"/>
              <w:rPr>
                <w:bCs/>
                <w:sz w:val="18"/>
                <w:szCs w:val="18"/>
              </w:rPr>
            </w:pPr>
          </w:p>
          <w:p w14:paraId="3A413246" w14:textId="77777777" w:rsidR="00861F31" w:rsidRPr="000B0E69" w:rsidRDefault="00861F31" w:rsidP="00861F31">
            <w:pPr>
              <w:autoSpaceDE w:val="0"/>
              <w:autoSpaceDN w:val="0"/>
              <w:adjustRightInd w:val="0"/>
              <w:spacing w:line="20" w:lineRule="atLeast"/>
              <w:jc w:val="both"/>
              <w:rPr>
                <w:bCs/>
                <w:sz w:val="18"/>
                <w:szCs w:val="18"/>
              </w:rPr>
            </w:pPr>
          </w:p>
          <w:p w14:paraId="31E1B46C" w14:textId="7232762D" w:rsidR="00861F31" w:rsidRPr="000B0E69" w:rsidRDefault="00861F31" w:rsidP="00861F31">
            <w:pPr>
              <w:autoSpaceDE w:val="0"/>
              <w:autoSpaceDN w:val="0"/>
              <w:adjustRightInd w:val="0"/>
              <w:spacing w:line="20" w:lineRule="atLeast"/>
              <w:jc w:val="both"/>
              <w:rPr>
                <w:b/>
                <w:sz w:val="18"/>
                <w:szCs w:val="18"/>
              </w:rPr>
            </w:pPr>
            <w:r w:rsidRPr="000B0E69">
              <w:rPr>
                <w:bCs/>
                <w:sz w:val="18"/>
                <w:szCs w:val="18"/>
              </w:rPr>
              <w:t>Nr…………………..</w:t>
            </w:r>
          </w:p>
        </w:tc>
      </w:tr>
      <w:tr w:rsidR="00861F31" w:rsidRPr="000B0E69" w14:paraId="16571801" w14:textId="77777777" w:rsidTr="000B0E69">
        <w:trPr>
          <w:trHeight w:val="454"/>
        </w:trPr>
        <w:tc>
          <w:tcPr>
            <w:tcW w:w="534" w:type="dxa"/>
            <w:vAlign w:val="center"/>
          </w:tcPr>
          <w:p w14:paraId="5BA1E85C" w14:textId="77777777" w:rsidR="00861F31" w:rsidRPr="000B0E69" w:rsidRDefault="00861F31" w:rsidP="00861F31">
            <w:pPr>
              <w:autoSpaceDE w:val="0"/>
              <w:autoSpaceDN w:val="0"/>
              <w:adjustRightInd w:val="0"/>
              <w:spacing w:line="20" w:lineRule="atLeast"/>
              <w:jc w:val="center"/>
              <w:rPr>
                <w:sz w:val="18"/>
                <w:szCs w:val="18"/>
              </w:rPr>
            </w:pPr>
            <w:bookmarkStart w:id="43" w:name="_Hlk138138451"/>
            <w:r w:rsidRPr="000B0E69">
              <w:rPr>
                <w:sz w:val="18"/>
                <w:szCs w:val="18"/>
              </w:rPr>
              <w:t>6.</w:t>
            </w:r>
          </w:p>
        </w:tc>
        <w:tc>
          <w:tcPr>
            <w:tcW w:w="5840" w:type="dxa"/>
            <w:gridSpan w:val="2"/>
            <w:vAlign w:val="center"/>
          </w:tcPr>
          <w:p w14:paraId="6D5BE9D6" w14:textId="77777777" w:rsidR="00861F31" w:rsidRPr="000B0E69" w:rsidRDefault="00861F31" w:rsidP="00861F31">
            <w:pPr>
              <w:autoSpaceDE w:val="0"/>
              <w:autoSpaceDN w:val="0"/>
              <w:adjustRightInd w:val="0"/>
              <w:spacing w:line="20" w:lineRule="atLeast"/>
              <w:rPr>
                <w:sz w:val="18"/>
                <w:szCs w:val="18"/>
              </w:rPr>
            </w:pPr>
            <w:r w:rsidRPr="000B0E69">
              <w:rPr>
                <w:sz w:val="18"/>
                <w:szCs w:val="18"/>
              </w:rPr>
              <w:t xml:space="preserve">Sprawozdanie z badań Laboratorium Wysokich Napięć </w:t>
            </w:r>
          </w:p>
        </w:tc>
        <w:tc>
          <w:tcPr>
            <w:tcW w:w="2268" w:type="dxa"/>
          </w:tcPr>
          <w:p w14:paraId="53B1C561" w14:textId="77777777" w:rsidR="00861F31" w:rsidRPr="000B0E69" w:rsidRDefault="00861F31" w:rsidP="00861F31">
            <w:pPr>
              <w:autoSpaceDE w:val="0"/>
              <w:autoSpaceDN w:val="0"/>
              <w:adjustRightInd w:val="0"/>
              <w:spacing w:line="20" w:lineRule="atLeast"/>
              <w:rPr>
                <w:bCs/>
                <w:sz w:val="18"/>
                <w:szCs w:val="18"/>
              </w:rPr>
            </w:pPr>
          </w:p>
          <w:p w14:paraId="3673DFA2" w14:textId="65EE0BAD" w:rsidR="00861F31" w:rsidRPr="000B0E69" w:rsidRDefault="00861F31" w:rsidP="00861F31">
            <w:pPr>
              <w:autoSpaceDE w:val="0"/>
              <w:autoSpaceDN w:val="0"/>
              <w:adjustRightInd w:val="0"/>
              <w:spacing w:line="20" w:lineRule="atLeast"/>
              <w:jc w:val="both"/>
              <w:rPr>
                <w:b/>
                <w:sz w:val="18"/>
                <w:szCs w:val="18"/>
              </w:rPr>
            </w:pPr>
            <w:r w:rsidRPr="000B0E69">
              <w:rPr>
                <w:bCs/>
                <w:sz w:val="18"/>
                <w:szCs w:val="18"/>
              </w:rPr>
              <w:t>Nr……………….…..</w:t>
            </w:r>
          </w:p>
        </w:tc>
      </w:tr>
      <w:bookmarkEnd w:id="43"/>
    </w:tbl>
    <w:p w14:paraId="2640A326" w14:textId="77777777" w:rsidR="005842BB" w:rsidRPr="00B5184F" w:rsidRDefault="005842BB" w:rsidP="005842BB">
      <w:pPr>
        <w:tabs>
          <w:tab w:val="num" w:pos="4860"/>
        </w:tabs>
        <w:spacing w:line="20" w:lineRule="atLeast"/>
        <w:ind w:left="568" w:hanging="284"/>
        <w:jc w:val="center"/>
        <w:rPr>
          <w:b/>
          <w:sz w:val="22"/>
          <w:szCs w:val="22"/>
          <w:u w:val="single"/>
        </w:rPr>
      </w:pPr>
    </w:p>
    <w:p w14:paraId="699DDB20" w14:textId="77777777" w:rsidR="000B0E69" w:rsidRDefault="000B0E69">
      <w:pPr>
        <w:spacing w:after="160" w:line="259" w:lineRule="auto"/>
        <w:rPr>
          <w:b/>
          <w:sz w:val="22"/>
          <w:szCs w:val="22"/>
          <w:u w:val="single"/>
        </w:rPr>
      </w:pPr>
      <w:r>
        <w:rPr>
          <w:b/>
          <w:sz w:val="22"/>
          <w:szCs w:val="22"/>
          <w:u w:val="single"/>
        </w:rPr>
        <w:br w:type="page"/>
      </w:r>
    </w:p>
    <w:p w14:paraId="718A9535" w14:textId="6B20EFD6" w:rsidR="004C3F10" w:rsidRPr="00B5184F" w:rsidRDefault="004C3F10" w:rsidP="004C3F10">
      <w:pPr>
        <w:tabs>
          <w:tab w:val="num" w:pos="4860"/>
        </w:tabs>
        <w:spacing w:line="20" w:lineRule="atLeast"/>
        <w:ind w:left="568" w:hanging="284"/>
        <w:jc w:val="center"/>
        <w:rPr>
          <w:b/>
          <w:sz w:val="22"/>
          <w:szCs w:val="22"/>
          <w:u w:val="single"/>
        </w:rPr>
      </w:pPr>
      <w:r w:rsidRPr="00B5184F">
        <w:rPr>
          <w:b/>
          <w:sz w:val="22"/>
          <w:szCs w:val="22"/>
          <w:u w:val="single"/>
        </w:rPr>
        <w:lastRenderedPageBreak/>
        <w:t xml:space="preserve">CZĘŚĆ ZAMÓWIENIA </w:t>
      </w:r>
      <w:r>
        <w:rPr>
          <w:b/>
          <w:sz w:val="22"/>
          <w:szCs w:val="22"/>
          <w:u w:val="single"/>
        </w:rPr>
        <w:t>7</w:t>
      </w:r>
      <w:r w:rsidRPr="00B5184F">
        <w:rPr>
          <w:b/>
          <w:sz w:val="22"/>
          <w:szCs w:val="22"/>
          <w:u w:val="single"/>
        </w:rPr>
        <w:t>. GAŚNICA PROSZKOWA GP-12 X</w:t>
      </w:r>
    </w:p>
    <w:p w14:paraId="6C8B0CC2" w14:textId="77777777" w:rsidR="004C3F10" w:rsidRPr="00B5184F" w:rsidRDefault="004C3F10" w:rsidP="004C3F10">
      <w:pPr>
        <w:tabs>
          <w:tab w:val="num" w:pos="4860"/>
        </w:tabs>
        <w:spacing w:line="20" w:lineRule="atLeast"/>
        <w:ind w:left="568" w:hanging="284"/>
        <w:jc w:val="center"/>
        <w:rPr>
          <w:b/>
          <w:sz w:val="22"/>
          <w:szCs w:val="22"/>
          <w:u w:val="single"/>
        </w:rPr>
      </w:pPr>
    </w:p>
    <w:p w14:paraId="2D756E15" w14:textId="77777777" w:rsidR="004C3F10" w:rsidRPr="00B5184F" w:rsidRDefault="004C3F10" w:rsidP="004C3F10">
      <w:pPr>
        <w:autoSpaceDE w:val="0"/>
        <w:autoSpaceDN w:val="0"/>
        <w:adjustRightInd w:val="0"/>
        <w:spacing w:line="20" w:lineRule="atLeast"/>
        <w:ind w:left="425"/>
        <w:rPr>
          <w:sz w:val="22"/>
          <w:szCs w:val="22"/>
        </w:rPr>
      </w:pPr>
      <w:r w:rsidRPr="00B5184F">
        <w:rPr>
          <w:b/>
          <w:sz w:val="22"/>
          <w:szCs w:val="22"/>
        </w:rPr>
        <w:t xml:space="preserve">Nazwa oferowanego wyrobu / producent: </w:t>
      </w:r>
      <w:r w:rsidRPr="00B5184F">
        <w:rPr>
          <w:sz w:val="22"/>
          <w:szCs w:val="22"/>
        </w:rPr>
        <w:t xml:space="preserve"> </w:t>
      </w:r>
    </w:p>
    <w:p w14:paraId="0D0CDBFF" w14:textId="77777777" w:rsidR="004C3F10" w:rsidRPr="00B5184F" w:rsidRDefault="004C3F10" w:rsidP="004C3F10">
      <w:pPr>
        <w:autoSpaceDE w:val="0"/>
        <w:autoSpaceDN w:val="0"/>
        <w:adjustRightInd w:val="0"/>
        <w:spacing w:line="20" w:lineRule="atLeast"/>
        <w:ind w:left="425"/>
        <w:rPr>
          <w:sz w:val="22"/>
          <w:szCs w:val="22"/>
        </w:rPr>
      </w:pPr>
    </w:p>
    <w:p w14:paraId="41607A3D" w14:textId="77777777" w:rsidR="004C3F10" w:rsidRPr="00B5184F" w:rsidRDefault="004C3F10" w:rsidP="004C3F10">
      <w:pPr>
        <w:autoSpaceDE w:val="0"/>
        <w:autoSpaceDN w:val="0"/>
        <w:adjustRightInd w:val="0"/>
        <w:spacing w:line="20" w:lineRule="atLeast"/>
        <w:ind w:left="425"/>
        <w:rPr>
          <w:b/>
          <w:sz w:val="22"/>
          <w:szCs w:val="22"/>
        </w:rPr>
      </w:pPr>
      <w:r w:rsidRPr="00B5184F">
        <w:rPr>
          <w:b/>
          <w:bCs/>
          <w:sz w:val="22"/>
          <w:szCs w:val="22"/>
        </w:rPr>
        <w:t>…………………………………………………………………………………………………..….</w:t>
      </w:r>
    </w:p>
    <w:p w14:paraId="2D3E3D45" w14:textId="77777777" w:rsidR="004C3F10" w:rsidRPr="00B5184F" w:rsidRDefault="004C3F10" w:rsidP="004C3F10">
      <w:pPr>
        <w:tabs>
          <w:tab w:val="num" w:pos="4860"/>
        </w:tabs>
        <w:spacing w:line="20" w:lineRule="atLeast"/>
        <w:rPr>
          <w:sz w:val="6"/>
          <w:szCs w:val="6"/>
        </w:rPr>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4"/>
        <w:gridCol w:w="2296"/>
        <w:gridCol w:w="2268"/>
      </w:tblGrid>
      <w:tr w:rsidR="004C3F10" w:rsidRPr="000B0E69" w14:paraId="2EEEAE65" w14:textId="77777777" w:rsidTr="000B0E69">
        <w:tc>
          <w:tcPr>
            <w:tcW w:w="534" w:type="dxa"/>
            <w:vAlign w:val="center"/>
          </w:tcPr>
          <w:p w14:paraId="47C14201" w14:textId="77777777" w:rsidR="004C3F10" w:rsidRPr="000B0E69" w:rsidRDefault="004C3F10"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44" w:type="dxa"/>
            <w:vAlign w:val="center"/>
          </w:tcPr>
          <w:p w14:paraId="5C0DF435" w14:textId="77777777" w:rsidR="004C3F10" w:rsidRPr="000B0E69" w:rsidRDefault="004C3F10" w:rsidP="00D442EC">
            <w:pPr>
              <w:autoSpaceDE w:val="0"/>
              <w:autoSpaceDN w:val="0"/>
              <w:adjustRightInd w:val="0"/>
              <w:spacing w:line="20" w:lineRule="atLeast"/>
              <w:jc w:val="center"/>
              <w:rPr>
                <w:b/>
                <w:sz w:val="18"/>
                <w:szCs w:val="18"/>
              </w:rPr>
            </w:pPr>
            <w:r w:rsidRPr="000B0E69">
              <w:rPr>
                <w:b/>
                <w:sz w:val="18"/>
                <w:szCs w:val="18"/>
              </w:rPr>
              <w:t>Zakres techniczny</w:t>
            </w:r>
          </w:p>
        </w:tc>
        <w:tc>
          <w:tcPr>
            <w:tcW w:w="2296" w:type="dxa"/>
            <w:vAlign w:val="center"/>
          </w:tcPr>
          <w:p w14:paraId="1E5E78E9" w14:textId="77777777" w:rsidR="004C3F10" w:rsidRPr="000B0E69" w:rsidRDefault="004C3F10"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68" w:type="dxa"/>
            <w:vAlign w:val="center"/>
          </w:tcPr>
          <w:p w14:paraId="29514C73" w14:textId="77777777" w:rsidR="004C3F10" w:rsidRPr="000B0E69" w:rsidRDefault="004C3F10"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4C3F10" w:rsidRPr="000B0E69" w14:paraId="49000F3F" w14:textId="77777777" w:rsidTr="000B0E69">
        <w:trPr>
          <w:trHeight w:val="454"/>
        </w:trPr>
        <w:tc>
          <w:tcPr>
            <w:tcW w:w="534" w:type="dxa"/>
            <w:vAlign w:val="center"/>
          </w:tcPr>
          <w:p w14:paraId="15A531A2" w14:textId="77777777" w:rsidR="004C3F10" w:rsidRPr="000B0E69" w:rsidRDefault="004C3F10" w:rsidP="00D442EC">
            <w:pPr>
              <w:autoSpaceDE w:val="0"/>
              <w:autoSpaceDN w:val="0"/>
              <w:adjustRightInd w:val="0"/>
              <w:spacing w:line="20" w:lineRule="atLeast"/>
              <w:jc w:val="center"/>
              <w:rPr>
                <w:sz w:val="18"/>
                <w:szCs w:val="18"/>
              </w:rPr>
            </w:pPr>
            <w:r w:rsidRPr="000B0E69">
              <w:rPr>
                <w:sz w:val="18"/>
                <w:szCs w:val="18"/>
              </w:rPr>
              <w:t>1.</w:t>
            </w:r>
          </w:p>
        </w:tc>
        <w:tc>
          <w:tcPr>
            <w:tcW w:w="3544" w:type="dxa"/>
            <w:vAlign w:val="center"/>
          </w:tcPr>
          <w:p w14:paraId="7D6DDEA0" w14:textId="77777777" w:rsidR="004C3F10" w:rsidRPr="000B0E69" w:rsidRDefault="004C3F10" w:rsidP="00D442EC">
            <w:pPr>
              <w:spacing w:line="20" w:lineRule="atLeast"/>
              <w:rPr>
                <w:sz w:val="18"/>
                <w:szCs w:val="18"/>
              </w:rPr>
            </w:pPr>
            <w:r w:rsidRPr="000B0E69">
              <w:rPr>
                <w:sz w:val="18"/>
                <w:szCs w:val="18"/>
              </w:rPr>
              <w:t>Masa środka gaśniczego</w:t>
            </w:r>
          </w:p>
        </w:tc>
        <w:tc>
          <w:tcPr>
            <w:tcW w:w="2296" w:type="dxa"/>
            <w:vAlign w:val="center"/>
          </w:tcPr>
          <w:p w14:paraId="7B02AAF7" w14:textId="77777777" w:rsidR="004C3F10" w:rsidRPr="000B0E69" w:rsidRDefault="004C3F10" w:rsidP="00D442EC">
            <w:pPr>
              <w:autoSpaceDE w:val="0"/>
              <w:autoSpaceDN w:val="0"/>
              <w:adjustRightInd w:val="0"/>
              <w:spacing w:line="20" w:lineRule="atLeast"/>
              <w:rPr>
                <w:b/>
                <w:sz w:val="18"/>
                <w:szCs w:val="18"/>
              </w:rPr>
            </w:pPr>
            <w:r w:rsidRPr="000B0E69">
              <w:rPr>
                <w:sz w:val="18"/>
                <w:szCs w:val="18"/>
              </w:rPr>
              <w:t>12,0 kg</w:t>
            </w:r>
          </w:p>
        </w:tc>
        <w:tc>
          <w:tcPr>
            <w:tcW w:w="2268" w:type="dxa"/>
            <w:vAlign w:val="center"/>
          </w:tcPr>
          <w:p w14:paraId="3065B5E6" w14:textId="77777777" w:rsidR="004C3F10" w:rsidRPr="000B0E69" w:rsidRDefault="004C3F10" w:rsidP="004C3F10">
            <w:pPr>
              <w:autoSpaceDE w:val="0"/>
              <w:autoSpaceDN w:val="0"/>
              <w:adjustRightInd w:val="0"/>
              <w:spacing w:line="20" w:lineRule="atLeast"/>
              <w:jc w:val="center"/>
              <w:rPr>
                <w:bCs/>
                <w:sz w:val="18"/>
                <w:szCs w:val="18"/>
              </w:rPr>
            </w:pPr>
          </w:p>
        </w:tc>
      </w:tr>
      <w:tr w:rsidR="004C3F10" w:rsidRPr="000B0E69" w14:paraId="44CE2E70" w14:textId="77777777" w:rsidTr="000B0E69">
        <w:trPr>
          <w:trHeight w:val="454"/>
        </w:trPr>
        <w:tc>
          <w:tcPr>
            <w:tcW w:w="534" w:type="dxa"/>
            <w:vAlign w:val="center"/>
          </w:tcPr>
          <w:p w14:paraId="2255C3CC" w14:textId="77777777" w:rsidR="004C3F10" w:rsidRPr="000B0E69" w:rsidRDefault="004C3F10" w:rsidP="00D442EC">
            <w:pPr>
              <w:autoSpaceDE w:val="0"/>
              <w:autoSpaceDN w:val="0"/>
              <w:adjustRightInd w:val="0"/>
              <w:spacing w:line="20" w:lineRule="atLeast"/>
              <w:jc w:val="center"/>
              <w:rPr>
                <w:sz w:val="18"/>
                <w:szCs w:val="18"/>
              </w:rPr>
            </w:pPr>
            <w:r w:rsidRPr="000B0E69">
              <w:rPr>
                <w:sz w:val="18"/>
                <w:szCs w:val="18"/>
              </w:rPr>
              <w:t>2.</w:t>
            </w:r>
          </w:p>
        </w:tc>
        <w:tc>
          <w:tcPr>
            <w:tcW w:w="3544" w:type="dxa"/>
            <w:vAlign w:val="center"/>
          </w:tcPr>
          <w:p w14:paraId="4F452FC4" w14:textId="77777777" w:rsidR="004C3F10" w:rsidRPr="000B0E69" w:rsidRDefault="004C3F10" w:rsidP="00D442EC">
            <w:pPr>
              <w:spacing w:line="20" w:lineRule="atLeast"/>
              <w:rPr>
                <w:sz w:val="18"/>
                <w:szCs w:val="18"/>
              </w:rPr>
            </w:pPr>
            <w:r w:rsidRPr="000B0E69">
              <w:rPr>
                <w:sz w:val="18"/>
                <w:szCs w:val="18"/>
              </w:rPr>
              <w:t xml:space="preserve">Do gaszenia pożarów grup </w:t>
            </w:r>
          </w:p>
        </w:tc>
        <w:tc>
          <w:tcPr>
            <w:tcW w:w="2296" w:type="dxa"/>
            <w:vAlign w:val="center"/>
          </w:tcPr>
          <w:p w14:paraId="2C46570F" w14:textId="77777777" w:rsidR="004C3F10" w:rsidRPr="000B0E69" w:rsidRDefault="004C3F10" w:rsidP="00D442EC">
            <w:pPr>
              <w:autoSpaceDE w:val="0"/>
              <w:autoSpaceDN w:val="0"/>
              <w:adjustRightInd w:val="0"/>
              <w:spacing w:line="20" w:lineRule="atLeast"/>
              <w:rPr>
                <w:b/>
                <w:sz w:val="18"/>
                <w:szCs w:val="18"/>
              </w:rPr>
            </w:pPr>
            <w:r w:rsidRPr="000B0E69">
              <w:rPr>
                <w:sz w:val="18"/>
                <w:szCs w:val="18"/>
              </w:rPr>
              <w:t xml:space="preserve">A, B i C </w:t>
            </w:r>
          </w:p>
        </w:tc>
        <w:tc>
          <w:tcPr>
            <w:tcW w:w="2268" w:type="dxa"/>
            <w:vAlign w:val="center"/>
          </w:tcPr>
          <w:p w14:paraId="2186A0A9" w14:textId="77777777" w:rsidR="004C3F10" w:rsidRPr="000B0E69" w:rsidRDefault="004C3F10" w:rsidP="004C3F10">
            <w:pPr>
              <w:autoSpaceDE w:val="0"/>
              <w:autoSpaceDN w:val="0"/>
              <w:adjustRightInd w:val="0"/>
              <w:spacing w:line="20" w:lineRule="atLeast"/>
              <w:jc w:val="center"/>
              <w:rPr>
                <w:bCs/>
                <w:sz w:val="18"/>
                <w:szCs w:val="18"/>
              </w:rPr>
            </w:pPr>
          </w:p>
        </w:tc>
      </w:tr>
      <w:tr w:rsidR="004C3F10" w:rsidRPr="000B0E69" w14:paraId="0FAEFAE1" w14:textId="77777777" w:rsidTr="000B0E69">
        <w:trPr>
          <w:trHeight w:val="454"/>
        </w:trPr>
        <w:tc>
          <w:tcPr>
            <w:tcW w:w="534" w:type="dxa"/>
            <w:vAlign w:val="center"/>
          </w:tcPr>
          <w:p w14:paraId="34D85D9F" w14:textId="77777777" w:rsidR="004C3F10" w:rsidRPr="000B0E69" w:rsidRDefault="004C3F10" w:rsidP="00D442EC">
            <w:pPr>
              <w:autoSpaceDE w:val="0"/>
              <w:autoSpaceDN w:val="0"/>
              <w:adjustRightInd w:val="0"/>
              <w:spacing w:line="20" w:lineRule="atLeast"/>
              <w:jc w:val="center"/>
              <w:rPr>
                <w:sz w:val="18"/>
                <w:szCs w:val="18"/>
              </w:rPr>
            </w:pPr>
            <w:r w:rsidRPr="000B0E69">
              <w:rPr>
                <w:sz w:val="18"/>
                <w:szCs w:val="18"/>
              </w:rPr>
              <w:t>3.</w:t>
            </w:r>
          </w:p>
        </w:tc>
        <w:tc>
          <w:tcPr>
            <w:tcW w:w="3544" w:type="dxa"/>
            <w:vAlign w:val="center"/>
          </w:tcPr>
          <w:p w14:paraId="6B8C7BEB" w14:textId="77777777" w:rsidR="004C3F10" w:rsidRPr="000B0E69" w:rsidRDefault="004C3F10" w:rsidP="00D442EC">
            <w:pPr>
              <w:spacing w:line="20" w:lineRule="atLeast"/>
              <w:rPr>
                <w:sz w:val="18"/>
                <w:szCs w:val="18"/>
              </w:rPr>
            </w:pPr>
            <w:r w:rsidRPr="000B0E69">
              <w:rPr>
                <w:sz w:val="18"/>
                <w:szCs w:val="18"/>
              </w:rPr>
              <w:t>Do gaszenia urządzeń pod napięciem co najmniej</w:t>
            </w:r>
          </w:p>
        </w:tc>
        <w:tc>
          <w:tcPr>
            <w:tcW w:w="2296" w:type="dxa"/>
            <w:vAlign w:val="center"/>
          </w:tcPr>
          <w:p w14:paraId="077ADA70" w14:textId="77777777" w:rsidR="004C3F10" w:rsidRPr="000B0E69" w:rsidRDefault="004C3F10" w:rsidP="00D442EC">
            <w:pPr>
              <w:spacing w:line="20" w:lineRule="atLeast"/>
              <w:rPr>
                <w:sz w:val="18"/>
                <w:szCs w:val="18"/>
              </w:rPr>
            </w:pPr>
            <w:r w:rsidRPr="000B0E69">
              <w:rPr>
                <w:sz w:val="18"/>
                <w:szCs w:val="18"/>
              </w:rPr>
              <w:t>do 245kV</w:t>
            </w:r>
          </w:p>
        </w:tc>
        <w:tc>
          <w:tcPr>
            <w:tcW w:w="2268" w:type="dxa"/>
            <w:vAlign w:val="center"/>
          </w:tcPr>
          <w:p w14:paraId="0F1ABC1A" w14:textId="77777777" w:rsidR="004C3F10" w:rsidRPr="000B0E69" w:rsidRDefault="004C3F10" w:rsidP="004C3F10">
            <w:pPr>
              <w:autoSpaceDE w:val="0"/>
              <w:autoSpaceDN w:val="0"/>
              <w:adjustRightInd w:val="0"/>
              <w:spacing w:line="20" w:lineRule="atLeast"/>
              <w:jc w:val="center"/>
              <w:rPr>
                <w:bCs/>
                <w:sz w:val="18"/>
                <w:szCs w:val="18"/>
              </w:rPr>
            </w:pPr>
          </w:p>
        </w:tc>
      </w:tr>
      <w:tr w:rsidR="004C3F10" w:rsidRPr="000B0E69" w14:paraId="46DEB33C" w14:textId="77777777" w:rsidTr="000B0E69">
        <w:tc>
          <w:tcPr>
            <w:tcW w:w="534" w:type="dxa"/>
            <w:vAlign w:val="center"/>
          </w:tcPr>
          <w:p w14:paraId="46DB3D83" w14:textId="77777777" w:rsidR="004C3F10" w:rsidRPr="000B0E69" w:rsidRDefault="004C3F10" w:rsidP="00D442EC">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63D3B822" w14:textId="77777777" w:rsidR="004C3F10" w:rsidRPr="000B0E69" w:rsidRDefault="004C3F10" w:rsidP="004C3F10">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p>
        </w:tc>
        <w:tc>
          <w:tcPr>
            <w:tcW w:w="2268" w:type="dxa"/>
          </w:tcPr>
          <w:p w14:paraId="4C4BDF9F" w14:textId="77777777" w:rsidR="004C3F10" w:rsidRPr="000B0E69" w:rsidRDefault="004C3F10" w:rsidP="00D442EC">
            <w:pPr>
              <w:autoSpaceDE w:val="0"/>
              <w:autoSpaceDN w:val="0"/>
              <w:adjustRightInd w:val="0"/>
              <w:spacing w:line="20" w:lineRule="atLeast"/>
              <w:jc w:val="both"/>
              <w:rPr>
                <w:bCs/>
                <w:sz w:val="18"/>
                <w:szCs w:val="18"/>
              </w:rPr>
            </w:pPr>
          </w:p>
          <w:p w14:paraId="15CEA67D" w14:textId="77777777" w:rsidR="004C3F10" w:rsidRPr="000B0E69" w:rsidRDefault="004C3F10" w:rsidP="00D442EC">
            <w:pPr>
              <w:autoSpaceDE w:val="0"/>
              <w:autoSpaceDN w:val="0"/>
              <w:adjustRightInd w:val="0"/>
              <w:spacing w:line="20" w:lineRule="atLeast"/>
              <w:jc w:val="both"/>
              <w:rPr>
                <w:bCs/>
                <w:sz w:val="18"/>
                <w:szCs w:val="18"/>
              </w:rPr>
            </w:pPr>
          </w:p>
          <w:p w14:paraId="33D5C714" w14:textId="77777777" w:rsidR="004C3F10" w:rsidRPr="000B0E69" w:rsidRDefault="004C3F10" w:rsidP="00D442EC">
            <w:pPr>
              <w:autoSpaceDE w:val="0"/>
              <w:autoSpaceDN w:val="0"/>
              <w:adjustRightInd w:val="0"/>
              <w:spacing w:line="20" w:lineRule="atLeast"/>
              <w:jc w:val="both"/>
              <w:rPr>
                <w:bCs/>
                <w:sz w:val="18"/>
                <w:szCs w:val="18"/>
              </w:rPr>
            </w:pPr>
          </w:p>
          <w:p w14:paraId="2B43108D" w14:textId="77777777" w:rsidR="004C3F10" w:rsidRPr="000B0E69" w:rsidRDefault="004C3F10" w:rsidP="00D442EC">
            <w:pPr>
              <w:autoSpaceDE w:val="0"/>
              <w:autoSpaceDN w:val="0"/>
              <w:adjustRightInd w:val="0"/>
              <w:spacing w:line="20" w:lineRule="atLeast"/>
              <w:jc w:val="both"/>
              <w:rPr>
                <w:b/>
                <w:sz w:val="18"/>
                <w:szCs w:val="18"/>
              </w:rPr>
            </w:pPr>
            <w:r w:rsidRPr="000B0E69">
              <w:rPr>
                <w:bCs/>
                <w:sz w:val="18"/>
                <w:szCs w:val="18"/>
              </w:rPr>
              <w:t>Nr……….…………..</w:t>
            </w:r>
          </w:p>
        </w:tc>
      </w:tr>
      <w:tr w:rsidR="004C3F10" w:rsidRPr="000B0E69" w14:paraId="781B2BB0" w14:textId="77777777" w:rsidTr="000B0E69">
        <w:tc>
          <w:tcPr>
            <w:tcW w:w="534" w:type="dxa"/>
            <w:vAlign w:val="center"/>
          </w:tcPr>
          <w:p w14:paraId="688EDF9C" w14:textId="77777777" w:rsidR="004C3F10" w:rsidRPr="000B0E69" w:rsidRDefault="004C3F10" w:rsidP="00D442EC">
            <w:pPr>
              <w:autoSpaceDE w:val="0"/>
              <w:autoSpaceDN w:val="0"/>
              <w:adjustRightInd w:val="0"/>
              <w:spacing w:line="20" w:lineRule="atLeast"/>
              <w:jc w:val="center"/>
              <w:rPr>
                <w:sz w:val="18"/>
                <w:szCs w:val="18"/>
              </w:rPr>
            </w:pPr>
            <w:r w:rsidRPr="000B0E69">
              <w:rPr>
                <w:sz w:val="18"/>
                <w:szCs w:val="18"/>
              </w:rPr>
              <w:t>5.</w:t>
            </w:r>
          </w:p>
        </w:tc>
        <w:tc>
          <w:tcPr>
            <w:tcW w:w="5840" w:type="dxa"/>
            <w:gridSpan w:val="2"/>
            <w:vAlign w:val="center"/>
          </w:tcPr>
          <w:p w14:paraId="4C254334" w14:textId="77777777" w:rsidR="004C3F10" w:rsidRPr="000B0E69" w:rsidRDefault="004C3F10" w:rsidP="004C3F10">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w:t>
            </w:r>
          </w:p>
        </w:tc>
        <w:tc>
          <w:tcPr>
            <w:tcW w:w="2268" w:type="dxa"/>
          </w:tcPr>
          <w:p w14:paraId="4C90126F" w14:textId="77777777" w:rsidR="004C3F10" w:rsidRPr="000B0E69" w:rsidRDefault="004C3F10" w:rsidP="00D442EC">
            <w:pPr>
              <w:autoSpaceDE w:val="0"/>
              <w:autoSpaceDN w:val="0"/>
              <w:adjustRightInd w:val="0"/>
              <w:spacing w:line="20" w:lineRule="atLeast"/>
              <w:jc w:val="both"/>
              <w:rPr>
                <w:bCs/>
                <w:sz w:val="18"/>
                <w:szCs w:val="18"/>
              </w:rPr>
            </w:pPr>
          </w:p>
          <w:p w14:paraId="4E1FFF6B" w14:textId="77777777" w:rsidR="004C3F10" w:rsidRPr="000B0E69" w:rsidRDefault="004C3F10" w:rsidP="00D442EC">
            <w:pPr>
              <w:autoSpaceDE w:val="0"/>
              <w:autoSpaceDN w:val="0"/>
              <w:adjustRightInd w:val="0"/>
              <w:spacing w:line="20" w:lineRule="atLeast"/>
              <w:jc w:val="both"/>
              <w:rPr>
                <w:bCs/>
                <w:sz w:val="18"/>
                <w:szCs w:val="18"/>
              </w:rPr>
            </w:pPr>
          </w:p>
          <w:p w14:paraId="3C969692" w14:textId="77777777" w:rsidR="004C3F10" w:rsidRPr="000B0E69" w:rsidRDefault="004C3F10" w:rsidP="00D442EC">
            <w:pPr>
              <w:autoSpaceDE w:val="0"/>
              <w:autoSpaceDN w:val="0"/>
              <w:adjustRightInd w:val="0"/>
              <w:spacing w:line="20" w:lineRule="atLeast"/>
              <w:jc w:val="both"/>
              <w:rPr>
                <w:b/>
                <w:sz w:val="18"/>
                <w:szCs w:val="18"/>
              </w:rPr>
            </w:pPr>
            <w:r w:rsidRPr="000B0E69">
              <w:rPr>
                <w:bCs/>
                <w:sz w:val="18"/>
                <w:szCs w:val="18"/>
              </w:rPr>
              <w:t>Nr…………………..</w:t>
            </w:r>
          </w:p>
        </w:tc>
      </w:tr>
      <w:tr w:rsidR="004C3F10" w:rsidRPr="000B0E69" w14:paraId="168D7A2E" w14:textId="77777777" w:rsidTr="000B0E69">
        <w:trPr>
          <w:trHeight w:val="454"/>
        </w:trPr>
        <w:tc>
          <w:tcPr>
            <w:tcW w:w="534" w:type="dxa"/>
            <w:vAlign w:val="center"/>
          </w:tcPr>
          <w:p w14:paraId="4567F82C" w14:textId="77777777" w:rsidR="004C3F10" w:rsidRPr="000B0E69" w:rsidRDefault="004C3F10" w:rsidP="00D442EC">
            <w:pPr>
              <w:autoSpaceDE w:val="0"/>
              <w:autoSpaceDN w:val="0"/>
              <w:adjustRightInd w:val="0"/>
              <w:spacing w:line="20" w:lineRule="atLeast"/>
              <w:jc w:val="center"/>
              <w:rPr>
                <w:sz w:val="18"/>
                <w:szCs w:val="18"/>
              </w:rPr>
            </w:pPr>
            <w:r w:rsidRPr="000B0E69">
              <w:rPr>
                <w:sz w:val="18"/>
                <w:szCs w:val="18"/>
              </w:rPr>
              <w:t>6.</w:t>
            </w:r>
          </w:p>
        </w:tc>
        <w:tc>
          <w:tcPr>
            <w:tcW w:w="5840" w:type="dxa"/>
            <w:gridSpan w:val="2"/>
            <w:vAlign w:val="center"/>
          </w:tcPr>
          <w:p w14:paraId="40A885ED" w14:textId="77777777" w:rsidR="004C3F10" w:rsidRPr="000B0E69" w:rsidRDefault="004C3F10" w:rsidP="00D442EC">
            <w:pPr>
              <w:autoSpaceDE w:val="0"/>
              <w:autoSpaceDN w:val="0"/>
              <w:adjustRightInd w:val="0"/>
              <w:spacing w:line="20" w:lineRule="atLeast"/>
              <w:rPr>
                <w:sz w:val="18"/>
                <w:szCs w:val="18"/>
              </w:rPr>
            </w:pPr>
            <w:r w:rsidRPr="000B0E69">
              <w:rPr>
                <w:sz w:val="18"/>
                <w:szCs w:val="18"/>
              </w:rPr>
              <w:t xml:space="preserve">Sprawozdanie z badań Laboratorium Wysokich Napięć </w:t>
            </w:r>
          </w:p>
        </w:tc>
        <w:tc>
          <w:tcPr>
            <w:tcW w:w="2268" w:type="dxa"/>
          </w:tcPr>
          <w:p w14:paraId="1C26BC0D" w14:textId="77777777" w:rsidR="004C3F10" w:rsidRPr="000B0E69" w:rsidRDefault="004C3F10" w:rsidP="00D442EC">
            <w:pPr>
              <w:autoSpaceDE w:val="0"/>
              <w:autoSpaceDN w:val="0"/>
              <w:adjustRightInd w:val="0"/>
              <w:spacing w:line="20" w:lineRule="atLeast"/>
              <w:rPr>
                <w:bCs/>
                <w:sz w:val="18"/>
                <w:szCs w:val="18"/>
              </w:rPr>
            </w:pPr>
          </w:p>
          <w:p w14:paraId="1509083B" w14:textId="77777777" w:rsidR="004C3F10" w:rsidRPr="000B0E69" w:rsidRDefault="004C3F10" w:rsidP="00D442EC">
            <w:pPr>
              <w:autoSpaceDE w:val="0"/>
              <w:autoSpaceDN w:val="0"/>
              <w:adjustRightInd w:val="0"/>
              <w:spacing w:line="20" w:lineRule="atLeast"/>
              <w:jc w:val="both"/>
              <w:rPr>
                <w:b/>
                <w:sz w:val="18"/>
                <w:szCs w:val="18"/>
              </w:rPr>
            </w:pPr>
            <w:r w:rsidRPr="000B0E69">
              <w:rPr>
                <w:bCs/>
                <w:sz w:val="18"/>
                <w:szCs w:val="18"/>
              </w:rPr>
              <w:t>Nr……………….…..</w:t>
            </w:r>
          </w:p>
        </w:tc>
      </w:tr>
    </w:tbl>
    <w:p w14:paraId="4C94F9C5" w14:textId="77777777" w:rsidR="004C3F10" w:rsidRPr="00B5184F" w:rsidRDefault="004C3F10" w:rsidP="004C3F10">
      <w:pPr>
        <w:tabs>
          <w:tab w:val="num" w:pos="4860"/>
        </w:tabs>
        <w:spacing w:line="20" w:lineRule="atLeast"/>
        <w:rPr>
          <w:b/>
          <w:sz w:val="22"/>
          <w:szCs w:val="22"/>
          <w:u w:val="single"/>
        </w:rPr>
      </w:pPr>
    </w:p>
    <w:p w14:paraId="18BFB8E8" w14:textId="74A85C55" w:rsidR="005842BB" w:rsidRPr="00B5184F" w:rsidRDefault="005842BB" w:rsidP="005842BB">
      <w:pPr>
        <w:tabs>
          <w:tab w:val="num" w:pos="4860"/>
        </w:tabs>
        <w:spacing w:line="20" w:lineRule="atLeast"/>
        <w:ind w:left="568" w:hanging="284"/>
        <w:jc w:val="center"/>
        <w:rPr>
          <w:b/>
          <w:sz w:val="22"/>
          <w:szCs w:val="22"/>
          <w:u w:val="single"/>
        </w:rPr>
      </w:pPr>
      <w:r w:rsidRPr="00B5184F">
        <w:rPr>
          <w:b/>
          <w:sz w:val="22"/>
          <w:szCs w:val="22"/>
          <w:u w:val="single"/>
        </w:rPr>
        <w:t>CZĘŚĆ ZAMÓWIENIA 8. Urządzenie automatyczne ga</w:t>
      </w:r>
      <w:r w:rsidR="004C3F10">
        <w:rPr>
          <w:b/>
          <w:sz w:val="22"/>
          <w:szCs w:val="22"/>
          <w:u w:val="single"/>
        </w:rPr>
        <w:t>śnicze</w:t>
      </w:r>
      <w:r w:rsidRPr="00B5184F">
        <w:rPr>
          <w:b/>
          <w:sz w:val="22"/>
          <w:szCs w:val="22"/>
          <w:u w:val="single"/>
        </w:rPr>
        <w:t xml:space="preserve"> AUG -6.</w:t>
      </w:r>
    </w:p>
    <w:p w14:paraId="0E25566E" w14:textId="77777777" w:rsidR="005842BB" w:rsidRPr="00B5184F" w:rsidRDefault="005842BB" w:rsidP="005842BB">
      <w:pPr>
        <w:tabs>
          <w:tab w:val="num" w:pos="4860"/>
        </w:tabs>
        <w:spacing w:line="20" w:lineRule="atLeast"/>
        <w:ind w:left="567"/>
        <w:rPr>
          <w:b/>
          <w:sz w:val="22"/>
          <w:szCs w:val="22"/>
        </w:rPr>
      </w:pPr>
    </w:p>
    <w:p w14:paraId="1D35A910" w14:textId="77777777" w:rsidR="0067380C" w:rsidRPr="00B5184F" w:rsidRDefault="0067380C" w:rsidP="0067380C">
      <w:pPr>
        <w:autoSpaceDE w:val="0"/>
        <w:autoSpaceDN w:val="0"/>
        <w:adjustRightInd w:val="0"/>
        <w:spacing w:line="20" w:lineRule="atLeast"/>
        <w:ind w:left="425"/>
        <w:rPr>
          <w:b/>
          <w:sz w:val="22"/>
          <w:szCs w:val="22"/>
        </w:rPr>
      </w:pPr>
      <w:r w:rsidRPr="00B5184F">
        <w:rPr>
          <w:b/>
          <w:sz w:val="22"/>
          <w:szCs w:val="22"/>
        </w:rPr>
        <w:t xml:space="preserve">Nazwa oferowanego wyrobu / producent: </w:t>
      </w:r>
      <w:r w:rsidRPr="0067380C">
        <w:rPr>
          <w:bCs/>
          <w:sz w:val="22"/>
          <w:szCs w:val="22"/>
        </w:rPr>
        <w:t>……………………………………………………….</w:t>
      </w:r>
    </w:p>
    <w:p w14:paraId="2EA39D29" w14:textId="77777777" w:rsidR="0067380C" w:rsidRDefault="0067380C" w:rsidP="0067380C">
      <w:pPr>
        <w:autoSpaceDE w:val="0"/>
        <w:autoSpaceDN w:val="0"/>
        <w:adjustRightInd w:val="0"/>
        <w:spacing w:line="20" w:lineRule="atLeast"/>
        <w:ind w:left="425"/>
        <w:rPr>
          <w:b/>
        </w:rPr>
      </w:pPr>
    </w:p>
    <w:p w14:paraId="55D0F945" w14:textId="77777777" w:rsidR="0067380C" w:rsidRPr="0067380C" w:rsidRDefault="0067380C" w:rsidP="0067380C">
      <w:pPr>
        <w:autoSpaceDE w:val="0"/>
        <w:autoSpaceDN w:val="0"/>
        <w:adjustRightInd w:val="0"/>
        <w:spacing w:line="20" w:lineRule="atLeast"/>
        <w:ind w:left="425"/>
        <w:rPr>
          <w:bCs/>
          <w:sz w:val="22"/>
          <w:szCs w:val="22"/>
        </w:rPr>
      </w:pPr>
      <w:r w:rsidRPr="0067380C">
        <w:rPr>
          <w:bCs/>
          <w:sz w:val="22"/>
          <w:szCs w:val="22"/>
        </w:rPr>
        <w:t>…………………………………………………………………………………………………..…</w:t>
      </w:r>
      <w:r>
        <w:rPr>
          <w:bCs/>
          <w:sz w:val="22"/>
          <w:szCs w:val="22"/>
        </w:rPr>
        <w:t>..</w:t>
      </w:r>
      <w:r w:rsidRPr="0067380C">
        <w:rPr>
          <w:bCs/>
          <w:sz w:val="22"/>
          <w:szCs w:val="22"/>
        </w:rPr>
        <w:t>.</w:t>
      </w:r>
    </w:p>
    <w:p w14:paraId="070C59ED" w14:textId="77777777" w:rsidR="005842BB" w:rsidRPr="00B5184F" w:rsidRDefault="005842BB" w:rsidP="005842BB">
      <w:pPr>
        <w:tabs>
          <w:tab w:val="num" w:pos="4860"/>
        </w:tabs>
        <w:spacing w:line="20" w:lineRule="atLeast"/>
        <w:ind w:left="568" w:hanging="284"/>
        <w:jc w:val="center"/>
        <w:rPr>
          <w:sz w:val="6"/>
          <w:szCs w:val="6"/>
        </w:rPr>
      </w:pPr>
    </w:p>
    <w:tbl>
      <w:tblPr>
        <w:tblW w:w="86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31"/>
        <w:gridCol w:w="2309"/>
        <w:gridCol w:w="2288"/>
      </w:tblGrid>
      <w:tr w:rsidR="005842BB" w:rsidRPr="000B0E69" w14:paraId="027E6080" w14:textId="77777777" w:rsidTr="000B0E69">
        <w:tc>
          <w:tcPr>
            <w:tcW w:w="534" w:type="dxa"/>
            <w:vAlign w:val="center"/>
          </w:tcPr>
          <w:p w14:paraId="7FE28647" w14:textId="77777777" w:rsidR="005842BB" w:rsidRPr="000B0E69" w:rsidRDefault="005842BB"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31" w:type="dxa"/>
            <w:vAlign w:val="center"/>
          </w:tcPr>
          <w:p w14:paraId="30463FF0"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Zakres techniczny</w:t>
            </w:r>
          </w:p>
        </w:tc>
        <w:tc>
          <w:tcPr>
            <w:tcW w:w="2309" w:type="dxa"/>
            <w:vAlign w:val="center"/>
          </w:tcPr>
          <w:p w14:paraId="120FB4A1"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88" w:type="dxa"/>
            <w:vAlign w:val="center"/>
          </w:tcPr>
          <w:p w14:paraId="7F91412D"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5842BB" w:rsidRPr="000B0E69" w14:paraId="6DD7563D" w14:textId="77777777" w:rsidTr="000B0E69">
        <w:trPr>
          <w:trHeight w:val="454"/>
        </w:trPr>
        <w:tc>
          <w:tcPr>
            <w:tcW w:w="534" w:type="dxa"/>
            <w:vAlign w:val="center"/>
          </w:tcPr>
          <w:p w14:paraId="4548B96F"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1.</w:t>
            </w:r>
          </w:p>
        </w:tc>
        <w:tc>
          <w:tcPr>
            <w:tcW w:w="3531" w:type="dxa"/>
            <w:vAlign w:val="center"/>
          </w:tcPr>
          <w:p w14:paraId="11FEB43E" w14:textId="77777777" w:rsidR="005842BB" w:rsidRPr="000B0E69" w:rsidRDefault="005842BB" w:rsidP="00D442EC">
            <w:pPr>
              <w:spacing w:line="20" w:lineRule="atLeast"/>
              <w:rPr>
                <w:sz w:val="18"/>
                <w:szCs w:val="18"/>
              </w:rPr>
            </w:pPr>
            <w:r w:rsidRPr="000B0E69">
              <w:rPr>
                <w:sz w:val="18"/>
                <w:szCs w:val="18"/>
              </w:rPr>
              <w:t>Masa środka gaśniczego</w:t>
            </w:r>
          </w:p>
        </w:tc>
        <w:tc>
          <w:tcPr>
            <w:tcW w:w="2309" w:type="dxa"/>
            <w:vAlign w:val="center"/>
          </w:tcPr>
          <w:p w14:paraId="73555BA1"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6,0 kg</w:t>
            </w:r>
          </w:p>
        </w:tc>
        <w:tc>
          <w:tcPr>
            <w:tcW w:w="2288" w:type="dxa"/>
            <w:vAlign w:val="center"/>
          </w:tcPr>
          <w:p w14:paraId="2CA916AB" w14:textId="77777777" w:rsidR="005842BB" w:rsidRPr="000B0E69" w:rsidRDefault="005842BB" w:rsidP="004C3F10">
            <w:pPr>
              <w:autoSpaceDE w:val="0"/>
              <w:autoSpaceDN w:val="0"/>
              <w:adjustRightInd w:val="0"/>
              <w:spacing w:line="20" w:lineRule="atLeast"/>
              <w:jc w:val="center"/>
              <w:rPr>
                <w:bCs/>
                <w:sz w:val="18"/>
                <w:szCs w:val="18"/>
              </w:rPr>
            </w:pPr>
          </w:p>
        </w:tc>
      </w:tr>
      <w:tr w:rsidR="005842BB" w:rsidRPr="000B0E69" w14:paraId="73A779E3" w14:textId="77777777" w:rsidTr="000B0E69">
        <w:trPr>
          <w:trHeight w:val="454"/>
        </w:trPr>
        <w:tc>
          <w:tcPr>
            <w:tcW w:w="534" w:type="dxa"/>
            <w:vAlign w:val="center"/>
          </w:tcPr>
          <w:p w14:paraId="7914643C"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2.</w:t>
            </w:r>
          </w:p>
        </w:tc>
        <w:tc>
          <w:tcPr>
            <w:tcW w:w="3531" w:type="dxa"/>
            <w:vAlign w:val="center"/>
          </w:tcPr>
          <w:p w14:paraId="1E56383A" w14:textId="77777777" w:rsidR="005842BB" w:rsidRPr="000B0E69" w:rsidRDefault="005842BB" w:rsidP="00D442EC">
            <w:pPr>
              <w:spacing w:line="20" w:lineRule="atLeast"/>
              <w:rPr>
                <w:sz w:val="18"/>
                <w:szCs w:val="18"/>
              </w:rPr>
            </w:pPr>
            <w:r w:rsidRPr="000B0E69">
              <w:rPr>
                <w:sz w:val="18"/>
                <w:szCs w:val="18"/>
              </w:rPr>
              <w:t xml:space="preserve">Do gaszenia pożarów grup </w:t>
            </w:r>
          </w:p>
        </w:tc>
        <w:tc>
          <w:tcPr>
            <w:tcW w:w="2309" w:type="dxa"/>
            <w:vAlign w:val="center"/>
          </w:tcPr>
          <w:p w14:paraId="6CB7C83C"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 xml:space="preserve">B i C </w:t>
            </w:r>
          </w:p>
        </w:tc>
        <w:tc>
          <w:tcPr>
            <w:tcW w:w="2288" w:type="dxa"/>
            <w:vAlign w:val="center"/>
          </w:tcPr>
          <w:p w14:paraId="6189845B" w14:textId="77777777" w:rsidR="005842BB" w:rsidRPr="000B0E69" w:rsidRDefault="005842BB" w:rsidP="004C3F10">
            <w:pPr>
              <w:autoSpaceDE w:val="0"/>
              <w:autoSpaceDN w:val="0"/>
              <w:adjustRightInd w:val="0"/>
              <w:spacing w:line="20" w:lineRule="atLeast"/>
              <w:jc w:val="center"/>
              <w:rPr>
                <w:bCs/>
                <w:sz w:val="18"/>
                <w:szCs w:val="18"/>
              </w:rPr>
            </w:pPr>
          </w:p>
        </w:tc>
      </w:tr>
      <w:tr w:rsidR="005842BB" w:rsidRPr="000B0E69" w14:paraId="6D6AC900" w14:textId="77777777" w:rsidTr="000B0E69">
        <w:trPr>
          <w:trHeight w:val="454"/>
        </w:trPr>
        <w:tc>
          <w:tcPr>
            <w:tcW w:w="534" w:type="dxa"/>
            <w:vAlign w:val="center"/>
          </w:tcPr>
          <w:p w14:paraId="7AFBE9B4"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3.</w:t>
            </w:r>
          </w:p>
        </w:tc>
        <w:tc>
          <w:tcPr>
            <w:tcW w:w="3531" w:type="dxa"/>
            <w:vAlign w:val="center"/>
          </w:tcPr>
          <w:p w14:paraId="2D41A27E" w14:textId="77777777" w:rsidR="005842BB" w:rsidRPr="000B0E69" w:rsidRDefault="005842BB" w:rsidP="00D442EC">
            <w:pPr>
              <w:spacing w:line="20" w:lineRule="atLeast"/>
              <w:rPr>
                <w:sz w:val="18"/>
                <w:szCs w:val="18"/>
              </w:rPr>
            </w:pPr>
            <w:r w:rsidRPr="000B0E69">
              <w:rPr>
                <w:sz w:val="18"/>
                <w:szCs w:val="18"/>
              </w:rPr>
              <w:t>Do gaszenia urządzeń pod napięciem co najmniej</w:t>
            </w:r>
          </w:p>
        </w:tc>
        <w:tc>
          <w:tcPr>
            <w:tcW w:w="2309" w:type="dxa"/>
            <w:vAlign w:val="center"/>
          </w:tcPr>
          <w:p w14:paraId="4A03783E" w14:textId="77777777" w:rsidR="005842BB" w:rsidRPr="000B0E69" w:rsidRDefault="005842BB" w:rsidP="00D442EC">
            <w:pPr>
              <w:spacing w:line="20" w:lineRule="atLeast"/>
              <w:rPr>
                <w:sz w:val="18"/>
                <w:szCs w:val="18"/>
              </w:rPr>
            </w:pPr>
            <w:r w:rsidRPr="000B0E69">
              <w:rPr>
                <w:sz w:val="18"/>
                <w:szCs w:val="18"/>
              </w:rPr>
              <w:t>do 1kV</w:t>
            </w:r>
          </w:p>
        </w:tc>
        <w:tc>
          <w:tcPr>
            <w:tcW w:w="2288" w:type="dxa"/>
            <w:vAlign w:val="center"/>
          </w:tcPr>
          <w:p w14:paraId="0228AC68" w14:textId="77777777" w:rsidR="005842BB" w:rsidRPr="000B0E69" w:rsidRDefault="005842BB" w:rsidP="004C3F10">
            <w:pPr>
              <w:autoSpaceDE w:val="0"/>
              <w:autoSpaceDN w:val="0"/>
              <w:adjustRightInd w:val="0"/>
              <w:spacing w:line="20" w:lineRule="atLeast"/>
              <w:jc w:val="center"/>
              <w:rPr>
                <w:bCs/>
                <w:sz w:val="18"/>
                <w:szCs w:val="18"/>
              </w:rPr>
            </w:pPr>
          </w:p>
        </w:tc>
      </w:tr>
      <w:tr w:rsidR="004C3F10" w:rsidRPr="000B0E69" w14:paraId="3DA9FF29" w14:textId="77777777" w:rsidTr="000B0E69">
        <w:tc>
          <w:tcPr>
            <w:tcW w:w="534" w:type="dxa"/>
            <w:vAlign w:val="center"/>
          </w:tcPr>
          <w:p w14:paraId="34AE002F" w14:textId="77777777" w:rsidR="004C3F10" w:rsidRPr="000B0E69" w:rsidRDefault="004C3F10" w:rsidP="004C3F10">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1249ED4F" w14:textId="28F3B752" w:rsidR="004C3F10" w:rsidRPr="000B0E69" w:rsidRDefault="004C3F10" w:rsidP="004C3F10">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r w:rsidR="00944223">
              <w:rPr>
                <w:sz w:val="18"/>
                <w:szCs w:val="18"/>
              </w:rPr>
              <w:t xml:space="preserve">; </w:t>
            </w:r>
            <w:r w:rsidR="00944223" w:rsidRPr="00944223">
              <w:rPr>
                <w:bCs/>
                <w:sz w:val="18"/>
                <w:szCs w:val="18"/>
              </w:rPr>
              <w:t>dotyczy gaśnicy jako elementu bazowego przedmiotowego urządzenia</w:t>
            </w:r>
          </w:p>
        </w:tc>
        <w:tc>
          <w:tcPr>
            <w:tcW w:w="2288" w:type="dxa"/>
          </w:tcPr>
          <w:p w14:paraId="01E96F0B" w14:textId="77777777" w:rsidR="004C3F10" w:rsidRPr="000B0E69" w:rsidRDefault="004C3F10" w:rsidP="004C3F10">
            <w:pPr>
              <w:autoSpaceDE w:val="0"/>
              <w:autoSpaceDN w:val="0"/>
              <w:adjustRightInd w:val="0"/>
              <w:spacing w:line="20" w:lineRule="atLeast"/>
              <w:jc w:val="both"/>
              <w:rPr>
                <w:bCs/>
                <w:sz w:val="18"/>
                <w:szCs w:val="18"/>
              </w:rPr>
            </w:pPr>
          </w:p>
          <w:p w14:paraId="7355A87F" w14:textId="77777777" w:rsidR="004C3F10" w:rsidRPr="000B0E69" w:rsidRDefault="004C3F10" w:rsidP="004C3F10">
            <w:pPr>
              <w:autoSpaceDE w:val="0"/>
              <w:autoSpaceDN w:val="0"/>
              <w:adjustRightInd w:val="0"/>
              <w:spacing w:line="20" w:lineRule="atLeast"/>
              <w:jc w:val="both"/>
              <w:rPr>
                <w:bCs/>
                <w:sz w:val="18"/>
                <w:szCs w:val="18"/>
              </w:rPr>
            </w:pPr>
          </w:p>
          <w:p w14:paraId="382E167C" w14:textId="77777777" w:rsidR="004C3F10" w:rsidRPr="000B0E69" w:rsidRDefault="004C3F10" w:rsidP="004C3F10">
            <w:pPr>
              <w:autoSpaceDE w:val="0"/>
              <w:autoSpaceDN w:val="0"/>
              <w:adjustRightInd w:val="0"/>
              <w:spacing w:line="20" w:lineRule="atLeast"/>
              <w:jc w:val="both"/>
              <w:rPr>
                <w:bCs/>
                <w:sz w:val="18"/>
                <w:szCs w:val="18"/>
              </w:rPr>
            </w:pPr>
          </w:p>
          <w:p w14:paraId="32609111" w14:textId="5B2177AD" w:rsidR="004C3F10" w:rsidRPr="000B0E69" w:rsidRDefault="004C3F10" w:rsidP="004C3F10">
            <w:pPr>
              <w:autoSpaceDE w:val="0"/>
              <w:autoSpaceDN w:val="0"/>
              <w:adjustRightInd w:val="0"/>
              <w:spacing w:line="20" w:lineRule="atLeast"/>
              <w:jc w:val="both"/>
              <w:rPr>
                <w:b/>
                <w:sz w:val="18"/>
                <w:szCs w:val="18"/>
              </w:rPr>
            </w:pPr>
            <w:r w:rsidRPr="000B0E69">
              <w:rPr>
                <w:bCs/>
                <w:sz w:val="18"/>
                <w:szCs w:val="18"/>
              </w:rPr>
              <w:t>Nr……….…………..</w:t>
            </w:r>
          </w:p>
        </w:tc>
      </w:tr>
      <w:tr w:rsidR="004C3F10" w:rsidRPr="000B0E69" w14:paraId="38AA4AC4" w14:textId="77777777" w:rsidTr="000B0E69">
        <w:tc>
          <w:tcPr>
            <w:tcW w:w="534" w:type="dxa"/>
            <w:vAlign w:val="center"/>
          </w:tcPr>
          <w:p w14:paraId="3DAEAB66" w14:textId="77777777" w:rsidR="004C3F10" w:rsidRPr="000B0E69" w:rsidRDefault="004C3F10" w:rsidP="004C3F10">
            <w:pPr>
              <w:autoSpaceDE w:val="0"/>
              <w:autoSpaceDN w:val="0"/>
              <w:adjustRightInd w:val="0"/>
              <w:spacing w:line="20" w:lineRule="atLeast"/>
              <w:jc w:val="center"/>
              <w:rPr>
                <w:sz w:val="18"/>
                <w:szCs w:val="18"/>
              </w:rPr>
            </w:pPr>
            <w:r w:rsidRPr="000B0E69">
              <w:rPr>
                <w:sz w:val="18"/>
                <w:szCs w:val="18"/>
              </w:rPr>
              <w:t>5.</w:t>
            </w:r>
          </w:p>
        </w:tc>
        <w:tc>
          <w:tcPr>
            <w:tcW w:w="5840" w:type="dxa"/>
            <w:gridSpan w:val="2"/>
            <w:vAlign w:val="center"/>
          </w:tcPr>
          <w:p w14:paraId="70F24A48" w14:textId="77777777" w:rsidR="004C3F10" w:rsidRPr="000B0E69" w:rsidRDefault="004C3F10" w:rsidP="004C3F10">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 - dotyczy gaśnicy jako elementu bazowego przedmiotowego urządzenia.</w:t>
            </w:r>
          </w:p>
        </w:tc>
        <w:tc>
          <w:tcPr>
            <w:tcW w:w="2288" w:type="dxa"/>
          </w:tcPr>
          <w:p w14:paraId="446F325C" w14:textId="77777777" w:rsidR="004C3F10" w:rsidRPr="000B0E69" w:rsidRDefault="004C3F10" w:rsidP="004C3F10">
            <w:pPr>
              <w:autoSpaceDE w:val="0"/>
              <w:autoSpaceDN w:val="0"/>
              <w:adjustRightInd w:val="0"/>
              <w:spacing w:line="20" w:lineRule="atLeast"/>
              <w:jc w:val="both"/>
              <w:rPr>
                <w:bCs/>
                <w:sz w:val="18"/>
                <w:szCs w:val="18"/>
              </w:rPr>
            </w:pPr>
          </w:p>
          <w:p w14:paraId="78EBD13B" w14:textId="77777777" w:rsidR="004C3F10" w:rsidRPr="000B0E69" w:rsidRDefault="004C3F10" w:rsidP="004C3F10">
            <w:pPr>
              <w:autoSpaceDE w:val="0"/>
              <w:autoSpaceDN w:val="0"/>
              <w:adjustRightInd w:val="0"/>
              <w:spacing w:line="20" w:lineRule="atLeast"/>
              <w:jc w:val="both"/>
              <w:rPr>
                <w:bCs/>
                <w:sz w:val="18"/>
                <w:szCs w:val="18"/>
              </w:rPr>
            </w:pPr>
          </w:p>
          <w:p w14:paraId="4B8B4386" w14:textId="09C6AE29" w:rsidR="004C3F10" w:rsidRPr="000B0E69" w:rsidRDefault="004C3F10" w:rsidP="004C3F10">
            <w:pPr>
              <w:autoSpaceDE w:val="0"/>
              <w:autoSpaceDN w:val="0"/>
              <w:adjustRightInd w:val="0"/>
              <w:spacing w:line="20" w:lineRule="atLeast"/>
              <w:jc w:val="both"/>
              <w:rPr>
                <w:b/>
                <w:sz w:val="18"/>
                <w:szCs w:val="18"/>
              </w:rPr>
            </w:pPr>
            <w:r w:rsidRPr="000B0E69">
              <w:rPr>
                <w:bCs/>
                <w:sz w:val="18"/>
                <w:szCs w:val="18"/>
              </w:rPr>
              <w:t>Nr…………………..</w:t>
            </w:r>
          </w:p>
        </w:tc>
      </w:tr>
    </w:tbl>
    <w:p w14:paraId="780307EF" w14:textId="77777777" w:rsidR="005842BB" w:rsidRPr="00B5184F" w:rsidRDefault="005842BB" w:rsidP="005842BB">
      <w:pPr>
        <w:tabs>
          <w:tab w:val="num" w:pos="4860"/>
        </w:tabs>
        <w:spacing w:line="20" w:lineRule="atLeast"/>
        <w:ind w:left="568" w:hanging="284"/>
        <w:jc w:val="center"/>
        <w:rPr>
          <w:sz w:val="8"/>
          <w:szCs w:val="8"/>
        </w:rPr>
      </w:pPr>
    </w:p>
    <w:p w14:paraId="275447A6" w14:textId="77777777" w:rsidR="005842BB" w:rsidRDefault="005842BB" w:rsidP="005842BB">
      <w:pPr>
        <w:tabs>
          <w:tab w:val="num" w:pos="4860"/>
        </w:tabs>
        <w:spacing w:line="20" w:lineRule="atLeast"/>
        <w:ind w:left="568" w:hanging="284"/>
        <w:jc w:val="center"/>
        <w:rPr>
          <w:b/>
          <w:sz w:val="22"/>
          <w:szCs w:val="22"/>
          <w:u w:val="single"/>
        </w:rPr>
      </w:pPr>
    </w:p>
    <w:p w14:paraId="379EDBAF" w14:textId="77777777" w:rsidR="000B0E69" w:rsidRDefault="000B0E69">
      <w:pPr>
        <w:spacing w:after="160" w:line="259" w:lineRule="auto"/>
        <w:rPr>
          <w:b/>
          <w:sz w:val="22"/>
          <w:szCs w:val="22"/>
          <w:u w:val="single"/>
        </w:rPr>
      </w:pPr>
      <w:bookmarkStart w:id="44" w:name="_Hlk138138292"/>
      <w:r>
        <w:rPr>
          <w:b/>
          <w:sz w:val="22"/>
          <w:szCs w:val="22"/>
          <w:u w:val="single"/>
        </w:rPr>
        <w:br w:type="page"/>
      </w:r>
    </w:p>
    <w:p w14:paraId="1DAEB27A" w14:textId="35A5E069" w:rsidR="005842BB" w:rsidRPr="00B5184F" w:rsidRDefault="005842BB" w:rsidP="005842BB">
      <w:pPr>
        <w:tabs>
          <w:tab w:val="num" w:pos="4860"/>
        </w:tabs>
        <w:spacing w:line="20" w:lineRule="atLeast"/>
        <w:ind w:left="568" w:hanging="284"/>
        <w:jc w:val="center"/>
        <w:rPr>
          <w:b/>
          <w:sz w:val="22"/>
          <w:szCs w:val="22"/>
          <w:u w:val="single"/>
        </w:rPr>
      </w:pPr>
      <w:r w:rsidRPr="00B5184F">
        <w:rPr>
          <w:b/>
          <w:sz w:val="22"/>
          <w:szCs w:val="22"/>
          <w:u w:val="single"/>
        </w:rPr>
        <w:lastRenderedPageBreak/>
        <w:t>CZĘŚĆ ZAMÓWIENIA 9. Urządzenie automatyczne ga</w:t>
      </w:r>
      <w:r w:rsidR="004C3F10">
        <w:rPr>
          <w:b/>
          <w:sz w:val="22"/>
          <w:szCs w:val="22"/>
          <w:u w:val="single"/>
        </w:rPr>
        <w:t>śnicz</w:t>
      </w:r>
      <w:r w:rsidRPr="00B5184F">
        <w:rPr>
          <w:b/>
          <w:sz w:val="22"/>
          <w:szCs w:val="22"/>
          <w:u w:val="single"/>
        </w:rPr>
        <w:t>e AUG -12.</w:t>
      </w:r>
    </w:p>
    <w:p w14:paraId="5201BD3F" w14:textId="77777777" w:rsidR="005842BB" w:rsidRPr="00B5184F" w:rsidRDefault="005842BB" w:rsidP="005842BB">
      <w:pPr>
        <w:tabs>
          <w:tab w:val="num" w:pos="4860"/>
        </w:tabs>
        <w:spacing w:line="20" w:lineRule="atLeast"/>
        <w:ind w:left="567"/>
        <w:rPr>
          <w:b/>
          <w:sz w:val="22"/>
          <w:szCs w:val="22"/>
        </w:rPr>
      </w:pPr>
    </w:p>
    <w:p w14:paraId="27C60C4E" w14:textId="77777777" w:rsidR="005842BB" w:rsidRPr="00B5184F" w:rsidRDefault="005842BB" w:rsidP="005842BB">
      <w:pPr>
        <w:tabs>
          <w:tab w:val="num" w:pos="4860"/>
        </w:tabs>
        <w:spacing w:line="20" w:lineRule="atLeast"/>
        <w:ind w:left="567"/>
        <w:rPr>
          <w:sz w:val="22"/>
          <w:szCs w:val="22"/>
        </w:rPr>
      </w:pPr>
      <w:r w:rsidRPr="00B5184F">
        <w:rPr>
          <w:b/>
          <w:sz w:val="22"/>
          <w:szCs w:val="22"/>
        </w:rPr>
        <w:t>Nazwa oferowanego wyrobu / producent</w:t>
      </w:r>
      <w:r w:rsidRPr="00B5184F">
        <w:rPr>
          <w:sz w:val="22"/>
          <w:szCs w:val="22"/>
        </w:rPr>
        <w:t xml:space="preserve"> </w:t>
      </w:r>
    </w:p>
    <w:p w14:paraId="73D2CDD2" w14:textId="77777777" w:rsidR="005842BB" w:rsidRPr="00B5184F" w:rsidRDefault="005842BB" w:rsidP="005842BB">
      <w:pPr>
        <w:tabs>
          <w:tab w:val="num" w:pos="4860"/>
        </w:tabs>
        <w:spacing w:line="20" w:lineRule="atLeast"/>
        <w:ind w:left="567"/>
        <w:rPr>
          <w:sz w:val="22"/>
          <w:szCs w:val="22"/>
        </w:rPr>
      </w:pPr>
    </w:p>
    <w:p w14:paraId="792EE80C" w14:textId="77777777" w:rsidR="005842BB" w:rsidRPr="00B5184F" w:rsidRDefault="005842BB" w:rsidP="005842BB">
      <w:pPr>
        <w:tabs>
          <w:tab w:val="num" w:pos="4860"/>
        </w:tabs>
        <w:spacing w:line="20" w:lineRule="atLeast"/>
        <w:ind w:left="567"/>
        <w:rPr>
          <w:b/>
          <w:sz w:val="22"/>
          <w:szCs w:val="22"/>
        </w:rPr>
      </w:pPr>
      <w:r w:rsidRPr="00B5184F">
        <w:rPr>
          <w:b/>
          <w:sz w:val="22"/>
          <w:szCs w:val="22"/>
        </w:rPr>
        <w:t>………………………………………………………………………………………...………..….</w:t>
      </w:r>
    </w:p>
    <w:p w14:paraId="178910D1" w14:textId="77777777" w:rsidR="005842BB" w:rsidRPr="00B5184F" w:rsidRDefault="005842BB" w:rsidP="005842BB">
      <w:pPr>
        <w:tabs>
          <w:tab w:val="num" w:pos="4860"/>
        </w:tabs>
        <w:spacing w:line="20" w:lineRule="atLeast"/>
        <w:ind w:left="568" w:hanging="284"/>
        <w:jc w:val="center"/>
        <w:rPr>
          <w:sz w:val="6"/>
          <w:szCs w:val="6"/>
        </w:rPr>
      </w:pPr>
    </w:p>
    <w:tbl>
      <w:tblPr>
        <w:tblW w:w="86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31"/>
        <w:gridCol w:w="2309"/>
        <w:gridCol w:w="2288"/>
      </w:tblGrid>
      <w:tr w:rsidR="005842BB" w:rsidRPr="000B0E69" w14:paraId="410D6B89" w14:textId="77777777" w:rsidTr="000B0E69">
        <w:tc>
          <w:tcPr>
            <w:tcW w:w="534" w:type="dxa"/>
            <w:vAlign w:val="center"/>
          </w:tcPr>
          <w:p w14:paraId="0056F088" w14:textId="77777777" w:rsidR="005842BB" w:rsidRPr="000B0E69" w:rsidRDefault="005842BB"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31" w:type="dxa"/>
            <w:vAlign w:val="center"/>
          </w:tcPr>
          <w:p w14:paraId="22563347"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Zakres techniczny</w:t>
            </w:r>
          </w:p>
        </w:tc>
        <w:tc>
          <w:tcPr>
            <w:tcW w:w="2309" w:type="dxa"/>
            <w:vAlign w:val="center"/>
          </w:tcPr>
          <w:p w14:paraId="5FF9E22A"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88" w:type="dxa"/>
            <w:vAlign w:val="center"/>
          </w:tcPr>
          <w:p w14:paraId="10665667"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5842BB" w:rsidRPr="000B0E69" w14:paraId="1345F1CD" w14:textId="77777777" w:rsidTr="000B0E69">
        <w:trPr>
          <w:trHeight w:val="454"/>
        </w:trPr>
        <w:tc>
          <w:tcPr>
            <w:tcW w:w="534" w:type="dxa"/>
            <w:vAlign w:val="center"/>
          </w:tcPr>
          <w:p w14:paraId="3AE33080"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1.</w:t>
            </w:r>
          </w:p>
        </w:tc>
        <w:tc>
          <w:tcPr>
            <w:tcW w:w="3531" w:type="dxa"/>
            <w:vAlign w:val="center"/>
          </w:tcPr>
          <w:p w14:paraId="38C86E26" w14:textId="77777777" w:rsidR="005842BB" w:rsidRPr="000B0E69" w:rsidRDefault="005842BB" w:rsidP="00D442EC">
            <w:pPr>
              <w:spacing w:line="20" w:lineRule="atLeast"/>
              <w:rPr>
                <w:sz w:val="18"/>
                <w:szCs w:val="18"/>
              </w:rPr>
            </w:pPr>
            <w:r w:rsidRPr="000B0E69">
              <w:rPr>
                <w:sz w:val="18"/>
                <w:szCs w:val="18"/>
              </w:rPr>
              <w:t>Masa środka gaśniczego</w:t>
            </w:r>
          </w:p>
        </w:tc>
        <w:tc>
          <w:tcPr>
            <w:tcW w:w="2309" w:type="dxa"/>
            <w:vAlign w:val="center"/>
          </w:tcPr>
          <w:p w14:paraId="7C3684DD"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12,0 kg</w:t>
            </w:r>
          </w:p>
        </w:tc>
        <w:tc>
          <w:tcPr>
            <w:tcW w:w="2288" w:type="dxa"/>
            <w:vAlign w:val="center"/>
          </w:tcPr>
          <w:p w14:paraId="5294030D" w14:textId="77777777" w:rsidR="005842BB" w:rsidRPr="000B0E69" w:rsidRDefault="005842BB" w:rsidP="004C3F10">
            <w:pPr>
              <w:autoSpaceDE w:val="0"/>
              <w:autoSpaceDN w:val="0"/>
              <w:adjustRightInd w:val="0"/>
              <w:spacing w:line="20" w:lineRule="atLeast"/>
              <w:jc w:val="center"/>
              <w:rPr>
                <w:bCs/>
                <w:sz w:val="18"/>
                <w:szCs w:val="18"/>
              </w:rPr>
            </w:pPr>
          </w:p>
        </w:tc>
      </w:tr>
      <w:tr w:rsidR="005842BB" w:rsidRPr="000B0E69" w14:paraId="6E397EEE" w14:textId="77777777" w:rsidTr="000B0E69">
        <w:trPr>
          <w:trHeight w:val="454"/>
        </w:trPr>
        <w:tc>
          <w:tcPr>
            <w:tcW w:w="534" w:type="dxa"/>
            <w:vAlign w:val="center"/>
          </w:tcPr>
          <w:p w14:paraId="7D5A0469"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2.</w:t>
            </w:r>
          </w:p>
        </w:tc>
        <w:tc>
          <w:tcPr>
            <w:tcW w:w="3531" w:type="dxa"/>
            <w:vAlign w:val="center"/>
          </w:tcPr>
          <w:p w14:paraId="0168202B" w14:textId="77777777" w:rsidR="005842BB" w:rsidRPr="000B0E69" w:rsidRDefault="005842BB" w:rsidP="00D442EC">
            <w:pPr>
              <w:spacing w:line="20" w:lineRule="atLeast"/>
              <w:rPr>
                <w:sz w:val="18"/>
                <w:szCs w:val="18"/>
              </w:rPr>
            </w:pPr>
            <w:r w:rsidRPr="000B0E69">
              <w:rPr>
                <w:sz w:val="18"/>
                <w:szCs w:val="18"/>
              </w:rPr>
              <w:t xml:space="preserve">Do gaszenia pożarów grup </w:t>
            </w:r>
          </w:p>
        </w:tc>
        <w:tc>
          <w:tcPr>
            <w:tcW w:w="2309" w:type="dxa"/>
            <w:vAlign w:val="center"/>
          </w:tcPr>
          <w:p w14:paraId="12A6B404"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 xml:space="preserve">B i C </w:t>
            </w:r>
          </w:p>
        </w:tc>
        <w:tc>
          <w:tcPr>
            <w:tcW w:w="2288" w:type="dxa"/>
            <w:vAlign w:val="center"/>
          </w:tcPr>
          <w:p w14:paraId="2054BF3E" w14:textId="77777777" w:rsidR="005842BB" w:rsidRPr="000B0E69" w:rsidRDefault="005842BB" w:rsidP="004C3F10">
            <w:pPr>
              <w:autoSpaceDE w:val="0"/>
              <w:autoSpaceDN w:val="0"/>
              <w:adjustRightInd w:val="0"/>
              <w:spacing w:line="20" w:lineRule="atLeast"/>
              <w:jc w:val="center"/>
              <w:rPr>
                <w:bCs/>
                <w:sz w:val="18"/>
                <w:szCs w:val="18"/>
              </w:rPr>
            </w:pPr>
          </w:p>
        </w:tc>
      </w:tr>
      <w:tr w:rsidR="005842BB" w:rsidRPr="000B0E69" w14:paraId="36F2533B" w14:textId="77777777" w:rsidTr="000B0E69">
        <w:trPr>
          <w:trHeight w:val="454"/>
        </w:trPr>
        <w:tc>
          <w:tcPr>
            <w:tcW w:w="534" w:type="dxa"/>
            <w:vAlign w:val="center"/>
          </w:tcPr>
          <w:p w14:paraId="2EC76B02"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3.</w:t>
            </w:r>
          </w:p>
        </w:tc>
        <w:tc>
          <w:tcPr>
            <w:tcW w:w="3531" w:type="dxa"/>
            <w:vAlign w:val="center"/>
          </w:tcPr>
          <w:p w14:paraId="3360F53B" w14:textId="77777777" w:rsidR="005842BB" w:rsidRPr="000B0E69" w:rsidRDefault="005842BB" w:rsidP="00D442EC">
            <w:pPr>
              <w:spacing w:line="20" w:lineRule="atLeast"/>
              <w:rPr>
                <w:sz w:val="18"/>
                <w:szCs w:val="18"/>
              </w:rPr>
            </w:pPr>
            <w:r w:rsidRPr="000B0E69">
              <w:rPr>
                <w:sz w:val="18"/>
                <w:szCs w:val="18"/>
              </w:rPr>
              <w:t>Do gaszenia urządzeń pod napięciem co najmniej</w:t>
            </w:r>
          </w:p>
        </w:tc>
        <w:tc>
          <w:tcPr>
            <w:tcW w:w="2309" w:type="dxa"/>
            <w:vAlign w:val="center"/>
          </w:tcPr>
          <w:p w14:paraId="29ACB98B" w14:textId="77777777" w:rsidR="005842BB" w:rsidRPr="000B0E69" w:rsidRDefault="005842BB" w:rsidP="00D442EC">
            <w:pPr>
              <w:spacing w:line="20" w:lineRule="atLeast"/>
              <w:rPr>
                <w:sz w:val="18"/>
                <w:szCs w:val="18"/>
              </w:rPr>
            </w:pPr>
            <w:r w:rsidRPr="000B0E69">
              <w:rPr>
                <w:sz w:val="18"/>
                <w:szCs w:val="18"/>
              </w:rPr>
              <w:t>do 1kV</w:t>
            </w:r>
          </w:p>
        </w:tc>
        <w:tc>
          <w:tcPr>
            <w:tcW w:w="2288" w:type="dxa"/>
            <w:vAlign w:val="center"/>
          </w:tcPr>
          <w:p w14:paraId="6256CC8E" w14:textId="77777777" w:rsidR="005842BB" w:rsidRPr="000B0E69" w:rsidRDefault="005842BB" w:rsidP="004C3F10">
            <w:pPr>
              <w:autoSpaceDE w:val="0"/>
              <w:autoSpaceDN w:val="0"/>
              <w:adjustRightInd w:val="0"/>
              <w:spacing w:line="20" w:lineRule="atLeast"/>
              <w:jc w:val="center"/>
              <w:rPr>
                <w:bCs/>
                <w:sz w:val="18"/>
                <w:szCs w:val="18"/>
              </w:rPr>
            </w:pPr>
          </w:p>
        </w:tc>
      </w:tr>
      <w:tr w:rsidR="004C3F10" w:rsidRPr="000B0E69" w14:paraId="1427793F" w14:textId="77777777" w:rsidTr="000B0E69">
        <w:tc>
          <w:tcPr>
            <w:tcW w:w="534" w:type="dxa"/>
            <w:vAlign w:val="center"/>
          </w:tcPr>
          <w:p w14:paraId="257BC1BC" w14:textId="77777777" w:rsidR="004C3F10" w:rsidRPr="000B0E69" w:rsidRDefault="004C3F10" w:rsidP="004C3F10">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17C42011" w14:textId="4B8CF1A5" w:rsidR="004C3F10" w:rsidRPr="000B0E69" w:rsidRDefault="004C3F10" w:rsidP="004C3F10">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r w:rsidR="00944223">
              <w:rPr>
                <w:sz w:val="18"/>
                <w:szCs w:val="18"/>
              </w:rPr>
              <w:t xml:space="preserve">; </w:t>
            </w:r>
            <w:r w:rsidR="00944223" w:rsidRPr="00944223">
              <w:rPr>
                <w:bCs/>
                <w:sz w:val="18"/>
                <w:szCs w:val="18"/>
              </w:rPr>
              <w:t>dotyczy gaśnicy jako elementu bazowego przedmiotowego urządzenia</w:t>
            </w:r>
          </w:p>
        </w:tc>
        <w:tc>
          <w:tcPr>
            <w:tcW w:w="2288" w:type="dxa"/>
          </w:tcPr>
          <w:p w14:paraId="6CDFF7EC" w14:textId="77777777" w:rsidR="004C3F10" w:rsidRPr="000B0E69" w:rsidRDefault="004C3F10" w:rsidP="004C3F10">
            <w:pPr>
              <w:autoSpaceDE w:val="0"/>
              <w:autoSpaceDN w:val="0"/>
              <w:adjustRightInd w:val="0"/>
              <w:spacing w:line="20" w:lineRule="atLeast"/>
              <w:jc w:val="both"/>
              <w:rPr>
                <w:bCs/>
                <w:sz w:val="18"/>
                <w:szCs w:val="18"/>
              </w:rPr>
            </w:pPr>
          </w:p>
          <w:p w14:paraId="67370A06" w14:textId="77777777" w:rsidR="004C3F10" w:rsidRPr="000B0E69" w:rsidRDefault="004C3F10" w:rsidP="004C3F10">
            <w:pPr>
              <w:autoSpaceDE w:val="0"/>
              <w:autoSpaceDN w:val="0"/>
              <w:adjustRightInd w:val="0"/>
              <w:spacing w:line="20" w:lineRule="atLeast"/>
              <w:jc w:val="both"/>
              <w:rPr>
                <w:bCs/>
                <w:sz w:val="18"/>
                <w:szCs w:val="18"/>
              </w:rPr>
            </w:pPr>
          </w:p>
          <w:p w14:paraId="45887A98" w14:textId="77777777" w:rsidR="004C3F10" w:rsidRPr="000B0E69" w:rsidRDefault="004C3F10" w:rsidP="004C3F10">
            <w:pPr>
              <w:autoSpaceDE w:val="0"/>
              <w:autoSpaceDN w:val="0"/>
              <w:adjustRightInd w:val="0"/>
              <w:spacing w:line="20" w:lineRule="atLeast"/>
              <w:jc w:val="both"/>
              <w:rPr>
                <w:bCs/>
                <w:sz w:val="18"/>
                <w:szCs w:val="18"/>
              </w:rPr>
            </w:pPr>
          </w:p>
          <w:p w14:paraId="1FB59525" w14:textId="1FD40112" w:rsidR="004C3F10" w:rsidRPr="000B0E69" w:rsidRDefault="004C3F10" w:rsidP="004C3F10">
            <w:pPr>
              <w:autoSpaceDE w:val="0"/>
              <w:autoSpaceDN w:val="0"/>
              <w:adjustRightInd w:val="0"/>
              <w:spacing w:line="20" w:lineRule="atLeast"/>
              <w:jc w:val="both"/>
              <w:rPr>
                <w:b/>
                <w:sz w:val="18"/>
                <w:szCs w:val="18"/>
              </w:rPr>
            </w:pPr>
            <w:r w:rsidRPr="000B0E69">
              <w:rPr>
                <w:bCs/>
                <w:sz w:val="18"/>
                <w:szCs w:val="18"/>
              </w:rPr>
              <w:t>Nr……….…………..</w:t>
            </w:r>
          </w:p>
        </w:tc>
      </w:tr>
      <w:tr w:rsidR="004C3F10" w:rsidRPr="000B0E69" w14:paraId="18A6BE0E" w14:textId="77777777" w:rsidTr="000B0E69">
        <w:tc>
          <w:tcPr>
            <w:tcW w:w="534" w:type="dxa"/>
            <w:vAlign w:val="center"/>
          </w:tcPr>
          <w:p w14:paraId="49632055" w14:textId="77777777" w:rsidR="004C3F10" w:rsidRPr="000B0E69" w:rsidRDefault="004C3F10" w:rsidP="004C3F10">
            <w:pPr>
              <w:autoSpaceDE w:val="0"/>
              <w:autoSpaceDN w:val="0"/>
              <w:adjustRightInd w:val="0"/>
              <w:spacing w:line="20" w:lineRule="atLeast"/>
              <w:jc w:val="center"/>
              <w:rPr>
                <w:sz w:val="18"/>
                <w:szCs w:val="18"/>
              </w:rPr>
            </w:pPr>
            <w:r w:rsidRPr="000B0E69">
              <w:rPr>
                <w:sz w:val="18"/>
                <w:szCs w:val="18"/>
              </w:rPr>
              <w:t>5.</w:t>
            </w:r>
          </w:p>
        </w:tc>
        <w:tc>
          <w:tcPr>
            <w:tcW w:w="5840" w:type="dxa"/>
            <w:gridSpan w:val="2"/>
            <w:vAlign w:val="center"/>
          </w:tcPr>
          <w:p w14:paraId="7ADC2A6D" w14:textId="77777777" w:rsidR="004C3F10" w:rsidRPr="000B0E69" w:rsidRDefault="004C3F10" w:rsidP="004C3F10">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 - dotyczy gaśnicy jako elementu bazowego przedmiotowego urządzenia.</w:t>
            </w:r>
          </w:p>
        </w:tc>
        <w:tc>
          <w:tcPr>
            <w:tcW w:w="2288" w:type="dxa"/>
          </w:tcPr>
          <w:p w14:paraId="7E50D034" w14:textId="77777777" w:rsidR="004C3F10" w:rsidRPr="000B0E69" w:rsidRDefault="004C3F10" w:rsidP="004C3F10">
            <w:pPr>
              <w:autoSpaceDE w:val="0"/>
              <w:autoSpaceDN w:val="0"/>
              <w:adjustRightInd w:val="0"/>
              <w:spacing w:line="20" w:lineRule="atLeast"/>
              <w:jc w:val="both"/>
              <w:rPr>
                <w:bCs/>
                <w:sz w:val="18"/>
                <w:szCs w:val="18"/>
              </w:rPr>
            </w:pPr>
          </w:p>
          <w:p w14:paraId="7D5048CF" w14:textId="77777777" w:rsidR="004C3F10" w:rsidRPr="000B0E69" w:rsidRDefault="004C3F10" w:rsidP="004C3F10">
            <w:pPr>
              <w:autoSpaceDE w:val="0"/>
              <w:autoSpaceDN w:val="0"/>
              <w:adjustRightInd w:val="0"/>
              <w:spacing w:line="20" w:lineRule="atLeast"/>
              <w:jc w:val="both"/>
              <w:rPr>
                <w:bCs/>
                <w:sz w:val="18"/>
                <w:szCs w:val="18"/>
              </w:rPr>
            </w:pPr>
          </w:p>
          <w:p w14:paraId="64046BC1" w14:textId="0C061906" w:rsidR="004C3F10" w:rsidRPr="000B0E69" w:rsidRDefault="004C3F10" w:rsidP="004C3F10">
            <w:pPr>
              <w:autoSpaceDE w:val="0"/>
              <w:autoSpaceDN w:val="0"/>
              <w:adjustRightInd w:val="0"/>
              <w:spacing w:line="20" w:lineRule="atLeast"/>
              <w:jc w:val="both"/>
              <w:rPr>
                <w:b/>
                <w:sz w:val="18"/>
                <w:szCs w:val="18"/>
              </w:rPr>
            </w:pPr>
            <w:r w:rsidRPr="000B0E69">
              <w:rPr>
                <w:bCs/>
                <w:sz w:val="18"/>
                <w:szCs w:val="18"/>
              </w:rPr>
              <w:t>Nr…………………..</w:t>
            </w:r>
          </w:p>
        </w:tc>
      </w:tr>
      <w:bookmarkEnd w:id="44"/>
    </w:tbl>
    <w:p w14:paraId="5C819F93" w14:textId="77777777" w:rsidR="005842BB" w:rsidRPr="00B5184F" w:rsidRDefault="005842BB" w:rsidP="005842BB">
      <w:pPr>
        <w:tabs>
          <w:tab w:val="num" w:pos="4860"/>
        </w:tabs>
        <w:spacing w:line="20" w:lineRule="atLeast"/>
        <w:ind w:left="568" w:hanging="284"/>
        <w:jc w:val="center"/>
        <w:rPr>
          <w:b/>
          <w:sz w:val="22"/>
          <w:szCs w:val="22"/>
          <w:u w:val="single"/>
        </w:rPr>
      </w:pPr>
    </w:p>
    <w:p w14:paraId="73D3A224" w14:textId="5E228672" w:rsidR="005842BB" w:rsidRPr="00B5184F" w:rsidRDefault="005842BB" w:rsidP="005842BB">
      <w:pPr>
        <w:tabs>
          <w:tab w:val="num" w:pos="4860"/>
        </w:tabs>
        <w:spacing w:line="20" w:lineRule="atLeast"/>
        <w:ind w:left="568" w:hanging="284"/>
        <w:jc w:val="center"/>
        <w:rPr>
          <w:b/>
          <w:sz w:val="22"/>
          <w:szCs w:val="22"/>
          <w:u w:val="single"/>
        </w:rPr>
      </w:pPr>
      <w:r w:rsidRPr="00B5184F">
        <w:rPr>
          <w:b/>
          <w:sz w:val="22"/>
          <w:szCs w:val="22"/>
          <w:u w:val="single"/>
        </w:rPr>
        <w:t>CZĘŚĆ ZAMÓWIENIA 1</w:t>
      </w:r>
      <w:r w:rsidR="00AD3D9C">
        <w:rPr>
          <w:b/>
          <w:sz w:val="22"/>
          <w:szCs w:val="22"/>
          <w:u w:val="single"/>
        </w:rPr>
        <w:t>0</w:t>
      </w:r>
      <w:r w:rsidRPr="00B5184F">
        <w:rPr>
          <w:b/>
          <w:sz w:val="22"/>
          <w:szCs w:val="22"/>
          <w:u w:val="single"/>
        </w:rPr>
        <w:t xml:space="preserve">. </w:t>
      </w:r>
      <w:r w:rsidR="00AD3D9C" w:rsidRPr="00B5184F">
        <w:rPr>
          <w:b/>
          <w:sz w:val="22"/>
          <w:szCs w:val="22"/>
          <w:u w:val="single"/>
        </w:rPr>
        <w:t xml:space="preserve">Urządzenie gaśnicze sprzętu elektronicznego </w:t>
      </w:r>
      <w:r w:rsidRPr="00B5184F">
        <w:rPr>
          <w:b/>
          <w:sz w:val="22"/>
          <w:szCs w:val="22"/>
          <w:u w:val="single"/>
        </w:rPr>
        <w:t>UGSE-2X</w:t>
      </w:r>
    </w:p>
    <w:p w14:paraId="190033D2" w14:textId="77777777" w:rsidR="005842BB" w:rsidRPr="00B5184F" w:rsidRDefault="005842BB" w:rsidP="005842BB">
      <w:pPr>
        <w:tabs>
          <w:tab w:val="num" w:pos="4860"/>
        </w:tabs>
        <w:spacing w:line="20" w:lineRule="atLeast"/>
        <w:ind w:left="567"/>
        <w:rPr>
          <w:b/>
          <w:sz w:val="22"/>
          <w:szCs w:val="22"/>
        </w:rPr>
      </w:pPr>
    </w:p>
    <w:p w14:paraId="4055E4F7" w14:textId="77777777" w:rsidR="0067380C" w:rsidRPr="00B5184F" w:rsidRDefault="0067380C" w:rsidP="0067380C">
      <w:pPr>
        <w:autoSpaceDE w:val="0"/>
        <w:autoSpaceDN w:val="0"/>
        <w:adjustRightInd w:val="0"/>
        <w:spacing w:line="20" w:lineRule="atLeast"/>
        <w:ind w:left="425"/>
        <w:rPr>
          <w:b/>
          <w:sz w:val="22"/>
          <w:szCs w:val="22"/>
        </w:rPr>
      </w:pPr>
      <w:r w:rsidRPr="00B5184F">
        <w:rPr>
          <w:b/>
          <w:sz w:val="22"/>
          <w:szCs w:val="22"/>
        </w:rPr>
        <w:t xml:space="preserve">Nazwa oferowanego wyrobu / producent: </w:t>
      </w:r>
      <w:r w:rsidRPr="0067380C">
        <w:rPr>
          <w:bCs/>
          <w:sz w:val="22"/>
          <w:szCs w:val="22"/>
        </w:rPr>
        <w:t>……………………………………………………….</w:t>
      </w:r>
    </w:p>
    <w:p w14:paraId="3A3DBD1C" w14:textId="77777777" w:rsidR="0067380C" w:rsidRDefault="0067380C" w:rsidP="0067380C">
      <w:pPr>
        <w:autoSpaceDE w:val="0"/>
        <w:autoSpaceDN w:val="0"/>
        <w:adjustRightInd w:val="0"/>
        <w:spacing w:line="20" w:lineRule="atLeast"/>
        <w:ind w:left="425"/>
        <w:rPr>
          <w:b/>
        </w:rPr>
      </w:pPr>
    </w:p>
    <w:p w14:paraId="6D8CABCB" w14:textId="77777777" w:rsidR="0067380C" w:rsidRPr="0067380C" w:rsidRDefault="0067380C" w:rsidP="0067380C">
      <w:pPr>
        <w:autoSpaceDE w:val="0"/>
        <w:autoSpaceDN w:val="0"/>
        <w:adjustRightInd w:val="0"/>
        <w:spacing w:line="20" w:lineRule="atLeast"/>
        <w:ind w:left="425"/>
        <w:rPr>
          <w:bCs/>
          <w:sz w:val="22"/>
          <w:szCs w:val="22"/>
        </w:rPr>
      </w:pPr>
      <w:r w:rsidRPr="0067380C">
        <w:rPr>
          <w:bCs/>
          <w:sz w:val="22"/>
          <w:szCs w:val="22"/>
        </w:rPr>
        <w:t>…………………………………………………………………………………………………..…</w:t>
      </w:r>
      <w:r>
        <w:rPr>
          <w:bCs/>
          <w:sz w:val="22"/>
          <w:szCs w:val="22"/>
        </w:rPr>
        <w:t>..</w:t>
      </w:r>
      <w:r w:rsidRPr="0067380C">
        <w:rPr>
          <w:bCs/>
          <w:sz w:val="22"/>
          <w:szCs w:val="22"/>
        </w:rPr>
        <w:t>.</w:t>
      </w:r>
    </w:p>
    <w:p w14:paraId="0075D96F" w14:textId="77777777" w:rsidR="005842BB" w:rsidRPr="00B5184F" w:rsidRDefault="005842BB" w:rsidP="005842BB">
      <w:pPr>
        <w:tabs>
          <w:tab w:val="num" w:pos="4860"/>
        </w:tabs>
        <w:spacing w:line="20" w:lineRule="atLeast"/>
        <w:ind w:left="568" w:hanging="284"/>
        <w:jc w:val="center"/>
        <w:rPr>
          <w:sz w:val="6"/>
          <w:szCs w:val="6"/>
        </w:rPr>
      </w:pPr>
    </w:p>
    <w:tbl>
      <w:tblPr>
        <w:tblW w:w="86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31"/>
        <w:gridCol w:w="2309"/>
        <w:gridCol w:w="2288"/>
      </w:tblGrid>
      <w:tr w:rsidR="005842BB" w:rsidRPr="000B0E69" w14:paraId="6959DAF6" w14:textId="77777777" w:rsidTr="000B0E69">
        <w:tc>
          <w:tcPr>
            <w:tcW w:w="534" w:type="dxa"/>
            <w:vAlign w:val="center"/>
          </w:tcPr>
          <w:p w14:paraId="44231CB7" w14:textId="77777777" w:rsidR="005842BB" w:rsidRPr="000B0E69" w:rsidRDefault="005842BB"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31" w:type="dxa"/>
            <w:vAlign w:val="center"/>
          </w:tcPr>
          <w:p w14:paraId="12116476"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Zakres techniczny</w:t>
            </w:r>
          </w:p>
        </w:tc>
        <w:tc>
          <w:tcPr>
            <w:tcW w:w="2309" w:type="dxa"/>
            <w:vAlign w:val="center"/>
          </w:tcPr>
          <w:p w14:paraId="4047C8DA"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88" w:type="dxa"/>
            <w:vAlign w:val="center"/>
          </w:tcPr>
          <w:p w14:paraId="1CF11FB3" w14:textId="77777777" w:rsidR="005842BB" w:rsidRPr="000B0E69" w:rsidRDefault="005842BB"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5842BB" w:rsidRPr="000B0E69" w14:paraId="713722A1" w14:textId="77777777" w:rsidTr="000B0E69">
        <w:trPr>
          <w:trHeight w:val="454"/>
        </w:trPr>
        <w:tc>
          <w:tcPr>
            <w:tcW w:w="534" w:type="dxa"/>
            <w:vAlign w:val="center"/>
          </w:tcPr>
          <w:p w14:paraId="3731ED67"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1.</w:t>
            </w:r>
          </w:p>
        </w:tc>
        <w:tc>
          <w:tcPr>
            <w:tcW w:w="3531" w:type="dxa"/>
            <w:vAlign w:val="center"/>
          </w:tcPr>
          <w:p w14:paraId="116D60B0" w14:textId="77777777" w:rsidR="005842BB" w:rsidRPr="000B0E69" w:rsidRDefault="005842BB" w:rsidP="00D442EC">
            <w:pPr>
              <w:spacing w:line="20" w:lineRule="atLeast"/>
              <w:rPr>
                <w:sz w:val="18"/>
                <w:szCs w:val="18"/>
              </w:rPr>
            </w:pPr>
            <w:r w:rsidRPr="000B0E69">
              <w:rPr>
                <w:sz w:val="18"/>
                <w:szCs w:val="18"/>
              </w:rPr>
              <w:t>Masa środka gaśniczego</w:t>
            </w:r>
          </w:p>
        </w:tc>
        <w:tc>
          <w:tcPr>
            <w:tcW w:w="2309" w:type="dxa"/>
            <w:vAlign w:val="center"/>
          </w:tcPr>
          <w:p w14:paraId="2C22F25E"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2,0 kg</w:t>
            </w:r>
          </w:p>
        </w:tc>
        <w:tc>
          <w:tcPr>
            <w:tcW w:w="2288" w:type="dxa"/>
          </w:tcPr>
          <w:p w14:paraId="53B8BCFD" w14:textId="77777777" w:rsidR="005842BB" w:rsidRPr="000B0E69" w:rsidRDefault="005842BB" w:rsidP="004C3F10">
            <w:pPr>
              <w:autoSpaceDE w:val="0"/>
              <w:autoSpaceDN w:val="0"/>
              <w:adjustRightInd w:val="0"/>
              <w:spacing w:line="20" w:lineRule="atLeast"/>
              <w:jc w:val="center"/>
              <w:rPr>
                <w:bCs/>
                <w:sz w:val="18"/>
                <w:szCs w:val="18"/>
              </w:rPr>
            </w:pPr>
          </w:p>
        </w:tc>
      </w:tr>
      <w:tr w:rsidR="005842BB" w:rsidRPr="000B0E69" w14:paraId="4AF25058" w14:textId="77777777" w:rsidTr="000B0E69">
        <w:trPr>
          <w:trHeight w:val="454"/>
        </w:trPr>
        <w:tc>
          <w:tcPr>
            <w:tcW w:w="534" w:type="dxa"/>
            <w:vAlign w:val="center"/>
          </w:tcPr>
          <w:p w14:paraId="6B3869D4"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2.</w:t>
            </w:r>
          </w:p>
        </w:tc>
        <w:tc>
          <w:tcPr>
            <w:tcW w:w="3531" w:type="dxa"/>
            <w:vAlign w:val="center"/>
          </w:tcPr>
          <w:p w14:paraId="6E40E738" w14:textId="77777777" w:rsidR="005842BB" w:rsidRPr="000B0E69" w:rsidRDefault="005842BB" w:rsidP="00D442EC">
            <w:pPr>
              <w:spacing w:line="20" w:lineRule="atLeast"/>
              <w:rPr>
                <w:sz w:val="18"/>
                <w:szCs w:val="18"/>
              </w:rPr>
            </w:pPr>
            <w:r w:rsidRPr="000B0E69">
              <w:rPr>
                <w:sz w:val="18"/>
                <w:szCs w:val="18"/>
              </w:rPr>
              <w:t xml:space="preserve">Do gaszenia pożarów grup </w:t>
            </w:r>
          </w:p>
        </w:tc>
        <w:tc>
          <w:tcPr>
            <w:tcW w:w="2309" w:type="dxa"/>
            <w:vAlign w:val="center"/>
          </w:tcPr>
          <w:p w14:paraId="4AF33D43" w14:textId="77777777" w:rsidR="005842BB" w:rsidRPr="000B0E69" w:rsidRDefault="005842BB" w:rsidP="00D442EC">
            <w:pPr>
              <w:autoSpaceDE w:val="0"/>
              <w:autoSpaceDN w:val="0"/>
              <w:adjustRightInd w:val="0"/>
              <w:spacing w:line="20" w:lineRule="atLeast"/>
              <w:rPr>
                <w:b/>
                <w:sz w:val="18"/>
                <w:szCs w:val="18"/>
              </w:rPr>
            </w:pPr>
            <w:r w:rsidRPr="000B0E69">
              <w:rPr>
                <w:sz w:val="18"/>
                <w:szCs w:val="18"/>
              </w:rPr>
              <w:t xml:space="preserve">B i C </w:t>
            </w:r>
          </w:p>
        </w:tc>
        <w:tc>
          <w:tcPr>
            <w:tcW w:w="2288" w:type="dxa"/>
          </w:tcPr>
          <w:p w14:paraId="70821F29" w14:textId="77777777" w:rsidR="005842BB" w:rsidRPr="000B0E69" w:rsidRDefault="005842BB" w:rsidP="004C3F10">
            <w:pPr>
              <w:autoSpaceDE w:val="0"/>
              <w:autoSpaceDN w:val="0"/>
              <w:adjustRightInd w:val="0"/>
              <w:spacing w:line="20" w:lineRule="atLeast"/>
              <w:jc w:val="center"/>
              <w:rPr>
                <w:bCs/>
                <w:sz w:val="18"/>
                <w:szCs w:val="18"/>
              </w:rPr>
            </w:pPr>
          </w:p>
        </w:tc>
      </w:tr>
      <w:tr w:rsidR="005842BB" w:rsidRPr="000B0E69" w14:paraId="44D7858C" w14:textId="77777777" w:rsidTr="000B0E69">
        <w:trPr>
          <w:trHeight w:val="454"/>
        </w:trPr>
        <w:tc>
          <w:tcPr>
            <w:tcW w:w="534" w:type="dxa"/>
            <w:vAlign w:val="center"/>
          </w:tcPr>
          <w:p w14:paraId="4D0121E6"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3.</w:t>
            </w:r>
          </w:p>
        </w:tc>
        <w:tc>
          <w:tcPr>
            <w:tcW w:w="3531" w:type="dxa"/>
            <w:vAlign w:val="center"/>
          </w:tcPr>
          <w:p w14:paraId="3F7E5DE7" w14:textId="77777777" w:rsidR="005842BB" w:rsidRPr="000B0E69" w:rsidRDefault="005842BB" w:rsidP="00D442EC">
            <w:pPr>
              <w:spacing w:line="20" w:lineRule="atLeast"/>
              <w:rPr>
                <w:sz w:val="18"/>
                <w:szCs w:val="18"/>
              </w:rPr>
            </w:pPr>
            <w:r w:rsidRPr="000B0E69">
              <w:rPr>
                <w:sz w:val="18"/>
                <w:szCs w:val="18"/>
              </w:rPr>
              <w:t>Do gaszenia urządzeń pod napięciem co najmniej</w:t>
            </w:r>
          </w:p>
        </w:tc>
        <w:tc>
          <w:tcPr>
            <w:tcW w:w="2309" w:type="dxa"/>
            <w:vAlign w:val="center"/>
          </w:tcPr>
          <w:p w14:paraId="6DE54F97" w14:textId="77777777" w:rsidR="005842BB" w:rsidRPr="000B0E69" w:rsidRDefault="005842BB" w:rsidP="00D442EC">
            <w:pPr>
              <w:spacing w:line="20" w:lineRule="atLeast"/>
              <w:rPr>
                <w:sz w:val="18"/>
                <w:szCs w:val="18"/>
              </w:rPr>
            </w:pPr>
            <w:r w:rsidRPr="000B0E69">
              <w:rPr>
                <w:sz w:val="18"/>
                <w:szCs w:val="18"/>
              </w:rPr>
              <w:t>do 1kV</w:t>
            </w:r>
          </w:p>
        </w:tc>
        <w:tc>
          <w:tcPr>
            <w:tcW w:w="2288" w:type="dxa"/>
          </w:tcPr>
          <w:p w14:paraId="112B4A8C" w14:textId="77777777" w:rsidR="005842BB" w:rsidRPr="000B0E69" w:rsidRDefault="005842BB" w:rsidP="004C3F10">
            <w:pPr>
              <w:autoSpaceDE w:val="0"/>
              <w:autoSpaceDN w:val="0"/>
              <w:adjustRightInd w:val="0"/>
              <w:spacing w:line="20" w:lineRule="atLeast"/>
              <w:jc w:val="center"/>
              <w:rPr>
                <w:bCs/>
                <w:sz w:val="18"/>
                <w:szCs w:val="18"/>
              </w:rPr>
            </w:pPr>
          </w:p>
        </w:tc>
      </w:tr>
      <w:tr w:rsidR="00F81707" w:rsidRPr="000B0E69" w14:paraId="37A1DA36" w14:textId="77777777" w:rsidTr="000B0E69">
        <w:tc>
          <w:tcPr>
            <w:tcW w:w="534" w:type="dxa"/>
            <w:vAlign w:val="center"/>
          </w:tcPr>
          <w:p w14:paraId="3B1B2015" w14:textId="77777777" w:rsidR="00F81707" w:rsidRPr="000B0E69" w:rsidRDefault="00F81707" w:rsidP="00F81707">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1AAA99C7" w14:textId="63888DDE" w:rsidR="00F81707" w:rsidRPr="000B0E69" w:rsidRDefault="00F81707" w:rsidP="00AD3D9C">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r w:rsidR="00944223">
              <w:rPr>
                <w:sz w:val="18"/>
                <w:szCs w:val="18"/>
              </w:rPr>
              <w:t xml:space="preserve">; </w:t>
            </w:r>
            <w:r w:rsidR="00944223" w:rsidRPr="00944223">
              <w:rPr>
                <w:bCs/>
                <w:sz w:val="18"/>
                <w:szCs w:val="18"/>
              </w:rPr>
              <w:t>dotyczy gaśnicy jako elementu bazowego przedmiotowego urządzenia</w:t>
            </w:r>
          </w:p>
        </w:tc>
        <w:tc>
          <w:tcPr>
            <w:tcW w:w="2288" w:type="dxa"/>
          </w:tcPr>
          <w:p w14:paraId="1DDA1A19" w14:textId="77777777" w:rsidR="00F81707" w:rsidRPr="000B0E69" w:rsidRDefault="00F81707" w:rsidP="00F81707">
            <w:pPr>
              <w:autoSpaceDE w:val="0"/>
              <w:autoSpaceDN w:val="0"/>
              <w:adjustRightInd w:val="0"/>
              <w:spacing w:line="20" w:lineRule="atLeast"/>
              <w:jc w:val="both"/>
              <w:rPr>
                <w:bCs/>
                <w:sz w:val="18"/>
                <w:szCs w:val="18"/>
              </w:rPr>
            </w:pPr>
          </w:p>
          <w:p w14:paraId="5327EA67" w14:textId="77777777" w:rsidR="00F81707" w:rsidRPr="000B0E69" w:rsidRDefault="00F81707" w:rsidP="00F81707">
            <w:pPr>
              <w:autoSpaceDE w:val="0"/>
              <w:autoSpaceDN w:val="0"/>
              <w:adjustRightInd w:val="0"/>
              <w:spacing w:line="20" w:lineRule="atLeast"/>
              <w:jc w:val="both"/>
              <w:rPr>
                <w:bCs/>
                <w:sz w:val="18"/>
                <w:szCs w:val="18"/>
              </w:rPr>
            </w:pPr>
          </w:p>
          <w:p w14:paraId="3D584989" w14:textId="77777777" w:rsidR="00F81707" w:rsidRPr="000B0E69" w:rsidRDefault="00F81707" w:rsidP="00F81707">
            <w:pPr>
              <w:autoSpaceDE w:val="0"/>
              <w:autoSpaceDN w:val="0"/>
              <w:adjustRightInd w:val="0"/>
              <w:spacing w:line="20" w:lineRule="atLeast"/>
              <w:jc w:val="both"/>
              <w:rPr>
                <w:bCs/>
                <w:sz w:val="18"/>
                <w:szCs w:val="18"/>
              </w:rPr>
            </w:pPr>
          </w:p>
          <w:p w14:paraId="7F09D79F" w14:textId="77777777" w:rsidR="00F81707" w:rsidRPr="000B0E69" w:rsidRDefault="00F81707" w:rsidP="00F81707">
            <w:pPr>
              <w:autoSpaceDE w:val="0"/>
              <w:autoSpaceDN w:val="0"/>
              <w:adjustRightInd w:val="0"/>
              <w:spacing w:line="20" w:lineRule="atLeast"/>
              <w:jc w:val="both"/>
              <w:rPr>
                <w:bCs/>
                <w:sz w:val="18"/>
                <w:szCs w:val="18"/>
              </w:rPr>
            </w:pPr>
            <w:r w:rsidRPr="000B0E69">
              <w:rPr>
                <w:bCs/>
                <w:sz w:val="18"/>
                <w:szCs w:val="18"/>
              </w:rPr>
              <w:t>Nr……………………</w:t>
            </w:r>
          </w:p>
        </w:tc>
      </w:tr>
      <w:tr w:rsidR="005842BB" w:rsidRPr="000B0E69" w14:paraId="0A77A966" w14:textId="77777777" w:rsidTr="000B0E69">
        <w:tc>
          <w:tcPr>
            <w:tcW w:w="534" w:type="dxa"/>
            <w:vAlign w:val="center"/>
          </w:tcPr>
          <w:p w14:paraId="573D0F60" w14:textId="77777777" w:rsidR="005842BB" w:rsidRPr="000B0E69" w:rsidRDefault="005842BB" w:rsidP="00D442EC">
            <w:pPr>
              <w:autoSpaceDE w:val="0"/>
              <w:autoSpaceDN w:val="0"/>
              <w:adjustRightInd w:val="0"/>
              <w:spacing w:line="20" w:lineRule="atLeast"/>
              <w:jc w:val="center"/>
              <w:rPr>
                <w:sz w:val="18"/>
                <w:szCs w:val="18"/>
              </w:rPr>
            </w:pPr>
            <w:r w:rsidRPr="000B0E69">
              <w:rPr>
                <w:sz w:val="18"/>
                <w:szCs w:val="18"/>
              </w:rPr>
              <w:t>5.</w:t>
            </w:r>
          </w:p>
        </w:tc>
        <w:tc>
          <w:tcPr>
            <w:tcW w:w="5840" w:type="dxa"/>
            <w:gridSpan w:val="2"/>
            <w:vAlign w:val="center"/>
          </w:tcPr>
          <w:p w14:paraId="5C83B3D5" w14:textId="77777777" w:rsidR="005842BB" w:rsidRPr="000B0E69" w:rsidRDefault="005842BB" w:rsidP="00AD3D9C">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 - dotyczy gaśnicy jako elementu bazowego przedmiotowego urządzenia.</w:t>
            </w:r>
          </w:p>
        </w:tc>
        <w:tc>
          <w:tcPr>
            <w:tcW w:w="2288" w:type="dxa"/>
          </w:tcPr>
          <w:p w14:paraId="4396EA0A" w14:textId="77777777" w:rsidR="005842BB" w:rsidRPr="000B0E69" w:rsidRDefault="005842BB" w:rsidP="00D442EC">
            <w:pPr>
              <w:autoSpaceDE w:val="0"/>
              <w:autoSpaceDN w:val="0"/>
              <w:adjustRightInd w:val="0"/>
              <w:spacing w:line="20" w:lineRule="atLeast"/>
              <w:jc w:val="both"/>
              <w:rPr>
                <w:bCs/>
                <w:sz w:val="18"/>
                <w:szCs w:val="18"/>
              </w:rPr>
            </w:pPr>
          </w:p>
          <w:p w14:paraId="0F9D5E8C" w14:textId="77777777" w:rsidR="005842BB" w:rsidRPr="000B0E69" w:rsidRDefault="005842BB" w:rsidP="00D442EC">
            <w:pPr>
              <w:autoSpaceDE w:val="0"/>
              <w:autoSpaceDN w:val="0"/>
              <w:adjustRightInd w:val="0"/>
              <w:spacing w:line="20" w:lineRule="atLeast"/>
              <w:jc w:val="both"/>
              <w:rPr>
                <w:bCs/>
                <w:sz w:val="18"/>
                <w:szCs w:val="18"/>
              </w:rPr>
            </w:pPr>
          </w:p>
          <w:p w14:paraId="2340DD54" w14:textId="77777777" w:rsidR="005842BB" w:rsidRPr="000B0E69" w:rsidRDefault="005842BB" w:rsidP="00D442EC">
            <w:pPr>
              <w:autoSpaceDE w:val="0"/>
              <w:autoSpaceDN w:val="0"/>
              <w:adjustRightInd w:val="0"/>
              <w:spacing w:line="20" w:lineRule="atLeast"/>
              <w:jc w:val="both"/>
              <w:rPr>
                <w:bCs/>
                <w:sz w:val="18"/>
                <w:szCs w:val="18"/>
              </w:rPr>
            </w:pPr>
            <w:r w:rsidRPr="000B0E69">
              <w:rPr>
                <w:bCs/>
                <w:sz w:val="18"/>
                <w:szCs w:val="18"/>
              </w:rPr>
              <w:t>Nr…………………….</w:t>
            </w:r>
          </w:p>
        </w:tc>
      </w:tr>
    </w:tbl>
    <w:p w14:paraId="2BAA6547" w14:textId="77777777" w:rsidR="005842BB" w:rsidRPr="00B5184F" w:rsidRDefault="005842BB" w:rsidP="005842BB">
      <w:pPr>
        <w:tabs>
          <w:tab w:val="num" w:pos="4860"/>
        </w:tabs>
        <w:spacing w:line="20" w:lineRule="atLeast"/>
        <w:ind w:left="568" w:hanging="284"/>
        <w:jc w:val="center"/>
        <w:rPr>
          <w:sz w:val="8"/>
          <w:szCs w:val="8"/>
        </w:rPr>
      </w:pPr>
    </w:p>
    <w:p w14:paraId="42FC299D" w14:textId="77777777" w:rsidR="005842BB" w:rsidRPr="00B5184F" w:rsidRDefault="005842BB" w:rsidP="005842BB">
      <w:pPr>
        <w:tabs>
          <w:tab w:val="num" w:pos="4860"/>
        </w:tabs>
        <w:spacing w:line="20" w:lineRule="atLeast"/>
        <w:ind w:left="568" w:hanging="284"/>
        <w:jc w:val="center"/>
        <w:rPr>
          <w:b/>
          <w:sz w:val="22"/>
          <w:szCs w:val="22"/>
          <w:u w:val="single"/>
        </w:rPr>
      </w:pPr>
    </w:p>
    <w:p w14:paraId="70789BB9" w14:textId="77777777" w:rsidR="00AD3D9C" w:rsidRDefault="00AD3D9C">
      <w:pPr>
        <w:spacing w:after="160" w:line="259" w:lineRule="auto"/>
        <w:rPr>
          <w:b/>
          <w:sz w:val="22"/>
          <w:szCs w:val="22"/>
          <w:u w:val="single"/>
        </w:rPr>
      </w:pPr>
      <w:r>
        <w:rPr>
          <w:b/>
          <w:sz w:val="22"/>
          <w:szCs w:val="22"/>
          <w:u w:val="single"/>
        </w:rPr>
        <w:br w:type="page"/>
      </w:r>
    </w:p>
    <w:p w14:paraId="78570774" w14:textId="719721E4" w:rsidR="00AD3D9C" w:rsidRPr="00B5184F" w:rsidRDefault="00AD3D9C" w:rsidP="00AD3D9C">
      <w:pPr>
        <w:tabs>
          <w:tab w:val="num" w:pos="4860"/>
        </w:tabs>
        <w:spacing w:line="20" w:lineRule="atLeast"/>
        <w:ind w:left="568" w:hanging="284"/>
        <w:jc w:val="center"/>
        <w:rPr>
          <w:b/>
          <w:sz w:val="22"/>
          <w:szCs w:val="22"/>
          <w:u w:val="single"/>
        </w:rPr>
      </w:pPr>
      <w:r w:rsidRPr="00B5184F">
        <w:rPr>
          <w:b/>
          <w:sz w:val="22"/>
          <w:szCs w:val="22"/>
          <w:u w:val="single"/>
        </w:rPr>
        <w:lastRenderedPageBreak/>
        <w:t>CZĘŚĆ ZAMÓWIENIA 1</w:t>
      </w:r>
      <w:r>
        <w:rPr>
          <w:b/>
          <w:sz w:val="22"/>
          <w:szCs w:val="22"/>
          <w:u w:val="single"/>
        </w:rPr>
        <w:t>1</w:t>
      </w:r>
      <w:r w:rsidRPr="00B5184F">
        <w:rPr>
          <w:b/>
          <w:sz w:val="22"/>
          <w:szCs w:val="22"/>
          <w:u w:val="single"/>
        </w:rPr>
        <w:t>.</w:t>
      </w:r>
      <w:r w:rsidRPr="00B5184F">
        <w:rPr>
          <w:rFonts w:ascii="Calibri" w:eastAsia="Calibri" w:hAnsi="Calibri"/>
          <w:sz w:val="22"/>
          <w:szCs w:val="22"/>
          <w:lang w:eastAsia="en-US"/>
        </w:rPr>
        <w:t xml:space="preserve"> </w:t>
      </w:r>
      <w:r w:rsidRPr="00B5184F">
        <w:rPr>
          <w:b/>
          <w:sz w:val="22"/>
          <w:szCs w:val="22"/>
          <w:u w:val="single"/>
        </w:rPr>
        <w:t>Agregat proszkowy AP-50X</w:t>
      </w:r>
      <w:r w:rsidRPr="00285FA1">
        <w:rPr>
          <w:b/>
          <w:sz w:val="22"/>
          <w:szCs w:val="22"/>
          <w:u w:val="single"/>
        </w:rPr>
        <w:t xml:space="preserve"> (Gaśnica Proszkowa AP-50X)</w:t>
      </w:r>
      <w:r w:rsidRPr="00B5184F">
        <w:rPr>
          <w:b/>
          <w:sz w:val="22"/>
          <w:szCs w:val="22"/>
          <w:u w:val="single"/>
        </w:rPr>
        <w:t xml:space="preserve"> </w:t>
      </w:r>
    </w:p>
    <w:p w14:paraId="3DC5DC09" w14:textId="77777777" w:rsidR="00AD3D9C" w:rsidRPr="00B5184F" w:rsidRDefault="00AD3D9C" w:rsidP="00AD3D9C">
      <w:pPr>
        <w:tabs>
          <w:tab w:val="num" w:pos="4860"/>
        </w:tabs>
        <w:spacing w:line="20" w:lineRule="atLeast"/>
        <w:ind w:left="567"/>
        <w:rPr>
          <w:b/>
          <w:sz w:val="22"/>
          <w:szCs w:val="22"/>
        </w:rPr>
      </w:pPr>
    </w:p>
    <w:p w14:paraId="6A971883" w14:textId="77777777" w:rsidR="00AD3D9C" w:rsidRPr="00B5184F" w:rsidRDefault="00AD3D9C" w:rsidP="00AD3D9C">
      <w:pPr>
        <w:autoSpaceDE w:val="0"/>
        <w:autoSpaceDN w:val="0"/>
        <w:adjustRightInd w:val="0"/>
        <w:spacing w:line="20" w:lineRule="atLeast"/>
        <w:ind w:left="425"/>
        <w:rPr>
          <w:b/>
          <w:sz w:val="22"/>
          <w:szCs w:val="22"/>
        </w:rPr>
      </w:pPr>
      <w:r w:rsidRPr="00B5184F">
        <w:rPr>
          <w:b/>
          <w:sz w:val="22"/>
          <w:szCs w:val="22"/>
        </w:rPr>
        <w:t xml:space="preserve">Nazwa oferowanego wyrobu / producent: </w:t>
      </w:r>
      <w:r w:rsidRPr="0067380C">
        <w:rPr>
          <w:bCs/>
          <w:sz w:val="22"/>
          <w:szCs w:val="22"/>
        </w:rPr>
        <w:t>……………………………………………………….</w:t>
      </w:r>
    </w:p>
    <w:p w14:paraId="4194523A" w14:textId="77777777" w:rsidR="00AD3D9C" w:rsidRDefault="00AD3D9C" w:rsidP="00AD3D9C">
      <w:pPr>
        <w:autoSpaceDE w:val="0"/>
        <w:autoSpaceDN w:val="0"/>
        <w:adjustRightInd w:val="0"/>
        <w:spacing w:line="20" w:lineRule="atLeast"/>
        <w:ind w:left="425"/>
        <w:rPr>
          <w:b/>
        </w:rPr>
      </w:pPr>
    </w:p>
    <w:p w14:paraId="72233F7A" w14:textId="77777777" w:rsidR="00AD3D9C" w:rsidRPr="0067380C" w:rsidRDefault="00AD3D9C" w:rsidP="00AD3D9C">
      <w:pPr>
        <w:autoSpaceDE w:val="0"/>
        <w:autoSpaceDN w:val="0"/>
        <w:adjustRightInd w:val="0"/>
        <w:spacing w:line="20" w:lineRule="atLeast"/>
        <w:ind w:left="425"/>
        <w:rPr>
          <w:bCs/>
          <w:sz w:val="22"/>
          <w:szCs w:val="22"/>
        </w:rPr>
      </w:pPr>
      <w:r w:rsidRPr="0067380C">
        <w:rPr>
          <w:bCs/>
          <w:sz w:val="22"/>
          <w:szCs w:val="22"/>
        </w:rPr>
        <w:t>…………………………………………………………………………………………………..…</w:t>
      </w:r>
      <w:r>
        <w:rPr>
          <w:bCs/>
          <w:sz w:val="22"/>
          <w:szCs w:val="22"/>
        </w:rPr>
        <w:t>..</w:t>
      </w:r>
      <w:r w:rsidRPr="0067380C">
        <w:rPr>
          <w:bCs/>
          <w:sz w:val="22"/>
          <w:szCs w:val="22"/>
        </w:rPr>
        <w:t>.</w:t>
      </w:r>
    </w:p>
    <w:p w14:paraId="4D47254E" w14:textId="77777777" w:rsidR="00AD3D9C" w:rsidRPr="00B5184F" w:rsidRDefault="00AD3D9C" w:rsidP="00AD3D9C">
      <w:pPr>
        <w:tabs>
          <w:tab w:val="num" w:pos="4860"/>
        </w:tabs>
        <w:spacing w:line="20" w:lineRule="atLeast"/>
        <w:ind w:left="568" w:hanging="284"/>
        <w:jc w:val="center"/>
        <w:rPr>
          <w:sz w:val="6"/>
          <w:szCs w:val="6"/>
        </w:rPr>
      </w:pPr>
    </w:p>
    <w:tbl>
      <w:tblPr>
        <w:tblW w:w="86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31"/>
        <w:gridCol w:w="2309"/>
        <w:gridCol w:w="2288"/>
      </w:tblGrid>
      <w:tr w:rsidR="00AD3D9C" w:rsidRPr="000B0E69" w14:paraId="4E21F6D3" w14:textId="77777777" w:rsidTr="000B0E69">
        <w:tc>
          <w:tcPr>
            <w:tcW w:w="534" w:type="dxa"/>
            <w:vAlign w:val="center"/>
          </w:tcPr>
          <w:p w14:paraId="3D6EF016" w14:textId="77777777" w:rsidR="00AD3D9C" w:rsidRPr="000B0E69" w:rsidRDefault="00AD3D9C" w:rsidP="00D442EC">
            <w:pPr>
              <w:autoSpaceDE w:val="0"/>
              <w:autoSpaceDN w:val="0"/>
              <w:adjustRightInd w:val="0"/>
              <w:spacing w:line="20" w:lineRule="atLeast"/>
              <w:jc w:val="center"/>
              <w:rPr>
                <w:b/>
                <w:sz w:val="18"/>
                <w:szCs w:val="18"/>
              </w:rPr>
            </w:pPr>
            <w:proofErr w:type="spellStart"/>
            <w:r w:rsidRPr="000B0E69">
              <w:rPr>
                <w:b/>
                <w:sz w:val="18"/>
                <w:szCs w:val="18"/>
              </w:rPr>
              <w:t>Lp</w:t>
            </w:r>
            <w:proofErr w:type="spellEnd"/>
          </w:p>
        </w:tc>
        <w:tc>
          <w:tcPr>
            <w:tcW w:w="3531" w:type="dxa"/>
            <w:vAlign w:val="center"/>
          </w:tcPr>
          <w:p w14:paraId="63FD5228" w14:textId="77777777" w:rsidR="00AD3D9C" w:rsidRPr="000B0E69" w:rsidRDefault="00AD3D9C" w:rsidP="00D442EC">
            <w:pPr>
              <w:autoSpaceDE w:val="0"/>
              <w:autoSpaceDN w:val="0"/>
              <w:adjustRightInd w:val="0"/>
              <w:spacing w:line="20" w:lineRule="atLeast"/>
              <w:jc w:val="center"/>
              <w:rPr>
                <w:b/>
                <w:sz w:val="18"/>
                <w:szCs w:val="18"/>
              </w:rPr>
            </w:pPr>
            <w:r w:rsidRPr="000B0E69">
              <w:rPr>
                <w:b/>
                <w:sz w:val="18"/>
                <w:szCs w:val="18"/>
              </w:rPr>
              <w:t>Zakres techniczny</w:t>
            </w:r>
          </w:p>
        </w:tc>
        <w:tc>
          <w:tcPr>
            <w:tcW w:w="2309" w:type="dxa"/>
            <w:vAlign w:val="center"/>
          </w:tcPr>
          <w:p w14:paraId="0845C464" w14:textId="77777777" w:rsidR="00AD3D9C" w:rsidRPr="000B0E69" w:rsidRDefault="00AD3D9C" w:rsidP="00D442EC">
            <w:pPr>
              <w:autoSpaceDE w:val="0"/>
              <w:autoSpaceDN w:val="0"/>
              <w:adjustRightInd w:val="0"/>
              <w:spacing w:line="20" w:lineRule="atLeast"/>
              <w:jc w:val="center"/>
              <w:rPr>
                <w:b/>
                <w:sz w:val="18"/>
                <w:szCs w:val="18"/>
              </w:rPr>
            </w:pPr>
            <w:r w:rsidRPr="000B0E69">
              <w:rPr>
                <w:b/>
                <w:sz w:val="18"/>
                <w:szCs w:val="18"/>
              </w:rPr>
              <w:t>Wymagane parametry przez Zamawiającego</w:t>
            </w:r>
          </w:p>
        </w:tc>
        <w:tc>
          <w:tcPr>
            <w:tcW w:w="2288" w:type="dxa"/>
            <w:vAlign w:val="center"/>
          </w:tcPr>
          <w:p w14:paraId="778BED77" w14:textId="77777777" w:rsidR="00AD3D9C" w:rsidRPr="000B0E69" w:rsidRDefault="00AD3D9C" w:rsidP="00D442EC">
            <w:pPr>
              <w:autoSpaceDE w:val="0"/>
              <w:autoSpaceDN w:val="0"/>
              <w:adjustRightInd w:val="0"/>
              <w:spacing w:line="20" w:lineRule="atLeast"/>
              <w:jc w:val="center"/>
              <w:rPr>
                <w:b/>
                <w:sz w:val="18"/>
                <w:szCs w:val="18"/>
              </w:rPr>
            </w:pPr>
            <w:r w:rsidRPr="000B0E69">
              <w:rPr>
                <w:b/>
                <w:sz w:val="18"/>
                <w:szCs w:val="18"/>
              </w:rPr>
              <w:t>Oferowane przez Wykonawcę wpisać odpowiednio TAK/NIE  lub wartość parametru</w:t>
            </w:r>
          </w:p>
        </w:tc>
      </w:tr>
      <w:tr w:rsidR="00AD3D9C" w:rsidRPr="000B0E69" w14:paraId="0FAF52A9" w14:textId="77777777" w:rsidTr="000B0E69">
        <w:trPr>
          <w:trHeight w:val="454"/>
        </w:trPr>
        <w:tc>
          <w:tcPr>
            <w:tcW w:w="534" w:type="dxa"/>
            <w:vAlign w:val="center"/>
          </w:tcPr>
          <w:p w14:paraId="0806DB97" w14:textId="77777777" w:rsidR="00AD3D9C" w:rsidRPr="000B0E69" w:rsidRDefault="00AD3D9C" w:rsidP="00D442EC">
            <w:pPr>
              <w:autoSpaceDE w:val="0"/>
              <w:autoSpaceDN w:val="0"/>
              <w:adjustRightInd w:val="0"/>
              <w:spacing w:line="20" w:lineRule="atLeast"/>
              <w:jc w:val="center"/>
              <w:rPr>
                <w:sz w:val="18"/>
                <w:szCs w:val="18"/>
              </w:rPr>
            </w:pPr>
            <w:r w:rsidRPr="000B0E69">
              <w:rPr>
                <w:sz w:val="18"/>
                <w:szCs w:val="18"/>
              </w:rPr>
              <w:t>1.</w:t>
            </w:r>
          </w:p>
        </w:tc>
        <w:tc>
          <w:tcPr>
            <w:tcW w:w="3531" w:type="dxa"/>
            <w:vAlign w:val="center"/>
          </w:tcPr>
          <w:p w14:paraId="0A22E8A8" w14:textId="77777777" w:rsidR="00AD3D9C" w:rsidRPr="000B0E69" w:rsidRDefault="00AD3D9C" w:rsidP="00D442EC">
            <w:pPr>
              <w:spacing w:line="20" w:lineRule="atLeast"/>
              <w:rPr>
                <w:sz w:val="18"/>
                <w:szCs w:val="18"/>
              </w:rPr>
            </w:pPr>
            <w:r w:rsidRPr="000B0E69">
              <w:rPr>
                <w:sz w:val="18"/>
                <w:szCs w:val="18"/>
              </w:rPr>
              <w:t>Masa środka gaśniczego</w:t>
            </w:r>
          </w:p>
        </w:tc>
        <w:tc>
          <w:tcPr>
            <w:tcW w:w="2309" w:type="dxa"/>
            <w:vAlign w:val="center"/>
          </w:tcPr>
          <w:p w14:paraId="78441C5E" w14:textId="77777777" w:rsidR="00AD3D9C" w:rsidRPr="000B0E69" w:rsidRDefault="00AD3D9C" w:rsidP="00D442EC">
            <w:pPr>
              <w:autoSpaceDE w:val="0"/>
              <w:autoSpaceDN w:val="0"/>
              <w:adjustRightInd w:val="0"/>
              <w:spacing w:line="20" w:lineRule="atLeast"/>
              <w:rPr>
                <w:b/>
                <w:sz w:val="18"/>
                <w:szCs w:val="18"/>
              </w:rPr>
            </w:pPr>
            <w:r w:rsidRPr="000B0E69">
              <w:rPr>
                <w:sz w:val="18"/>
                <w:szCs w:val="18"/>
              </w:rPr>
              <w:t>50,0 kg</w:t>
            </w:r>
          </w:p>
        </w:tc>
        <w:tc>
          <w:tcPr>
            <w:tcW w:w="2288" w:type="dxa"/>
          </w:tcPr>
          <w:p w14:paraId="680129D9" w14:textId="77777777" w:rsidR="00AD3D9C" w:rsidRPr="000B0E69" w:rsidRDefault="00AD3D9C" w:rsidP="00D442EC">
            <w:pPr>
              <w:autoSpaceDE w:val="0"/>
              <w:autoSpaceDN w:val="0"/>
              <w:adjustRightInd w:val="0"/>
              <w:spacing w:line="20" w:lineRule="atLeast"/>
              <w:jc w:val="center"/>
              <w:rPr>
                <w:bCs/>
                <w:sz w:val="18"/>
                <w:szCs w:val="18"/>
              </w:rPr>
            </w:pPr>
          </w:p>
        </w:tc>
      </w:tr>
      <w:tr w:rsidR="00AD3D9C" w:rsidRPr="000B0E69" w14:paraId="531C309A" w14:textId="77777777" w:rsidTr="000B0E69">
        <w:trPr>
          <w:trHeight w:val="454"/>
        </w:trPr>
        <w:tc>
          <w:tcPr>
            <w:tcW w:w="534" w:type="dxa"/>
            <w:vAlign w:val="center"/>
          </w:tcPr>
          <w:p w14:paraId="5402D54A" w14:textId="77777777" w:rsidR="00AD3D9C" w:rsidRPr="000B0E69" w:rsidRDefault="00AD3D9C" w:rsidP="00D442EC">
            <w:pPr>
              <w:autoSpaceDE w:val="0"/>
              <w:autoSpaceDN w:val="0"/>
              <w:adjustRightInd w:val="0"/>
              <w:spacing w:line="20" w:lineRule="atLeast"/>
              <w:jc w:val="center"/>
              <w:rPr>
                <w:sz w:val="18"/>
                <w:szCs w:val="18"/>
              </w:rPr>
            </w:pPr>
            <w:r w:rsidRPr="000B0E69">
              <w:rPr>
                <w:sz w:val="18"/>
                <w:szCs w:val="18"/>
              </w:rPr>
              <w:t>2.</w:t>
            </w:r>
          </w:p>
        </w:tc>
        <w:tc>
          <w:tcPr>
            <w:tcW w:w="3531" w:type="dxa"/>
            <w:vAlign w:val="center"/>
          </w:tcPr>
          <w:p w14:paraId="0BBD650F" w14:textId="77777777" w:rsidR="00AD3D9C" w:rsidRPr="000B0E69" w:rsidRDefault="00AD3D9C" w:rsidP="00D442EC">
            <w:pPr>
              <w:spacing w:line="20" w:lineRule="atLeast"/>
              <w:rPr>
                <w:sz w:val="18"/>
                <w:szCs w:val="18"/>
              </w:rPr>
            </w:pPr>
            <w:r w:rsidRPr="000B0E69">
              <w:rPr>
                <w:sz w:val="18"/>
                <w:szCs w:val="18"/>
              </w:rPr>
              <w:t xml:space="preserve">Do gaszenia pożarów grup </w:t>
            </w:r>
          </w:p>
        </w:tc>
        <w:tc>
          <w:tcPr>
            <w:tcW w:w="2309" w:type="dxa"/>
            <w:vAlign w:val="center"/>
          </w:tcPr>
          <w:p w14:paraId="7BDA9682" w14:textId="77777777" w:rsidR="00AD3D9C" w:rsidRPr="000B0E69" w:rsidRDefault="00AD3D9C" w:rsidP="00D442EC">
            <w:pPr>
              <w:autoSpaceDE w:val="0"/>
              <w:autoSpaceDN w:val="0"/>
              <w:adjustRightInd w:val="0"/>
              <w:spacing w:line="20" w:lineRule="atLeast"/>
              <w:rPr>
                <w:b/>
                <w:sz w:val="18"/>
                <w:szCs w:val="18"/>
              </w:rPr>
            </w:pPr>
            <w:r w:rsidRPr="000B0E69">
              <w:rPr>
                <w:sz w:val="18"/>
                <w:szCs w:val="18"/>
              </w:rPr>
              <w:t xml:space="preserve">A, B i C </w:t>
            </w:r>
          </w:p>
        </w:tc>
        <w:tc>
          <w:tcPr>
            <w:tcW w:w="2288" w:type="dxa"/>
          </w:tcPr>
          <w:p w14:paraId="0BCD03EC" w14:textId="77777777" w:rsidR="00AD3D9C" w:rsidRPr="000B0E69" w:rsidRDefault="00AD3D9C" w:rsidP="00D442EC">
            <w:pPr>
              <w:autoSpaceDE w:val="0"/>
              <w:autoSpaceDN w:val="0"/>
              <w:adjustRightInd w:val="0"/>
              <w:spacing w:line="20" w:lineRule="atLeast"/>
              <w:jc w:val="center"/>
              <w:rPr>
                <w:bCs/>
                <w:sz w:val="18"/>
                <w:szCs w:val="18"/>
              </w:rPr>
            </w:pPr>
          </w:p>
        </w:tc>
      </w:tr>
      <w:tr w:rsidR="00AD3D9C" w:rsidRPr="000B0E69" w14:paraId="21AC8669" w14:textId="77777777" w:rsidTr="000B0E69">
        <w:trPr>
          <w:trHeight w:val="454"/>
        </w:trPr>
        <w:tc>
          <w:tcPr>
            <w:tcW w:w="534" w:type="dxa"/>
            <w:vAlign w:val="center"/>
          </w:tcPr>
          <w:p w14:paraId="7B8162CD" w14:textId="77777777" w:rsidR="00AD3D9C" w:rsidRPr="000B0E69" w:rsidRDefault="00AD3D9C" w:rsidP="00D442EC">
            <w:pPr>
              <w:autoSpaceDE w:val="0"/>
              <w:autoSpaceDN w:val="0"/>
              <w:adjustRightInd w:val="0"/>
              <w:spacing w:line="20" w:lineRule="atLeast"/>
              <w:jc w:val="center"/>
              <w:rPr>
                <w:sz w:val="18"/>
                <w:szCs w:val="18"/>
              </w:rPr>
            </w:pPr>
            <w:r w:rsidRPr="000B0E69">
              <w:rPr>
                <w:sz w:val="18"/>
                <w:szCs w:val="18"/>
              </w:rPr>
              <w:t>3.</w:t>
            </w:r>
          </w:p>
        </w:tc>
        <w:tc>
          <w:tcPr>
            <w:tcW w:w="3531" w:type="dxa"/>
            <w:vAlign w:val="center"/>
          </w:tcPr>
          <w:p w14:paraId="2DB85107" w14:textId="77777777" w:rsidR="00AD3D9C" w:rsidRPr="000B0E69" w:rsidRDefault="00AD3D9C" w:rsidP="00D442EC">
            <w:pPr>
              <w:spacing w:line="20" w:lineRule="atLeast"/>
              <w:rPr>
                <w:sz w:val="18"/>
                <w:szCs w:val="18"/>
              </w:rPr>
            </w:pPr>
            <w:r w:rsidRPr="000B0E69">
              <w:rPr>
                <w:sz w:val="18"/>
                <w:szCs w:val="18"/>
              </w:rPr>
              <w:t>Do gaszenia urządzeń pod napięciem co najmniej</w:t>
            </w:r>
          </w:p>
        </w:tc>
        <w:tc>
          <w:tcPr>
            <w:tcW w:w="2309" w:type="dxa"/>
            <w:vAlign w:val="center"/>
          </w:tcPr>
          <w:p w14:paraId="13094B71" w14:textId="77777777" w:rsidR="00AD3D9C" w:rsidRPr="000B0E69" w:rsidRDefault="00AD3D9C" w:rsidP="00D442EC">
            <w:pPr>
              <w:spacing w:line="20" w:lineRule="atLeast"/>
              <w:rPr>
                <w:sz w:val="18"/>
                <w:szCs w:val="18"/>
              </w:rPr>
            </w:pPr>
            <w:r w:rsidRPr="000B0E69">
              <w:rPr>
                <w:sz w:val="18"/>
                <w:szCs w:val="18"/>
              </w:rPr>
              <w:t>do 245kV</w:t>
            </w:r>
          </w:p>
        </w:tc>
        <w:tc>
          <w:tcPr>
            <w:tcW w:w="2288" w:type="dxa"/>
          </w:tcPr>
          <w:p w14:paraId="669FF5FB" w14:textId="77777777" w:rsidR="00AD3D9C" w:rsidRPr="000B0E69" w:rsidRDefault="00AD3D9C" w:rsidP="00D442EC">
            <w:pPr>
              <w:autoSpaceDE w:val="0"/>
              <w:autoSpaceDN w:val="0"/>
              <w:adjustRightInd w:val="0"/>
              <w:spacing w:line="20" w:lineRule="atLeast"/>
              <w:jc w:val="center"/>
              <w:rPr>
                <w:bCs/>
                <w:sz w:val="18"/>
                <w:szCs w:val="18"/>
              </w:rPr>
            </w:pPr>
          </w:p>
        </w:tc>
      </w:tr>
      <w:tr w:rsidR="00AD3D9C" w:rsidRPr="000B0E69" w14:paraId="31B49DB0" w14:textId="77777777" w:rsidTr="000B0E69">
        <w:tc>
          <w:tcPr>
            <w:tcW w:w="534" w:type="dxa"/>
            <w:vAlign w:val="center"/>
          </w:tcPr>
          <w:p w14:paraId="6A7E6AB9" w14:textId="77777777" w:rsidR="00AD3D9C" w:rsidRPr="000B0E69" w:rsidRDefault="00AD3D9C" w:rsidP="00D442EC">
            <w:pPr>
              <w:autoSpaceDE w:val="0"/>
              <w:autoSpaceDN w:val="0"/>
              <w:adjustRightInd w:val="0"/>
              <w:spacing w:line="20" w:lineRule="atLeast"/>
              <w:jc w:val="center"/>
              <w:rPr>
                <w:sz w:val="18"/>
                <w:szCs w:val="18"/>
              </w:rPr>
            </w:pPr>
            <w:r w:rsidRPr="000B0E69">
              <w:rPr>
                <w:sz w:val="18"/>
                <w:szCs w:val="18"/>
              </w:rPr>
              <w:t>4.</w:t>
            </w:r>
          </w:p>
        </w:tc>
        <w:tc>
          <w:tcPr>
            <w:tcW w:w="5840" w:type="dxa"/>
            <w:gridSpan w:val="2"/>
            <w:vAlign w:val="center"/>
          </w:tcPr>
          <w:p w14:paraId="0ED11C64" w14:textId="77777777" w:rsidR="00AD3D9C" w:rsidRPr="000B0E69" w:rsidRDefault="00AD3D9C" w:rsidP="00AD3D9C">
            <w:pPr>
              <w:autoSpaceDE w:val="0"/>
              <w:autoSpaceDN w:val="0"/>
              <w:adjustRightInd w:val="0"/>
              <w:spacing w:line="20" w:lineRule="atLeast"/>
              <w:jc w:val="both"/>
              <w:rPr>
                <w:sz w:val="18"/>
                <w:szCs w:val="18"/>
              </w:rPr>
            </w:pPr>
            <w:r w:rsidRPr="000B0E69">
              <w:rPr>
                <w:sz w:val="18"/>
                <w:szCs w:val="18"/>
              </w:rPr>
              <w:t xml:space="preserve">Dopuszczenie do stosowania w formie „świadectwa dopuszczenia”, o którym mowa w Art. 7 ust. 1, Ustawy z dnia 24 sierpnia 1991r. o ochronie przeciwpożarowej (tekst jednolity Dz.U. 2024 poz. 275 z </w:t>
            </w:r>
            <w:proofErr w:type="spellStart"/>
            <w:r w:rsidRPr="000B0E69">
              <w:rPr>
                <w:sz w:val="18"/>
                <w:szCs w:val="18"/>
              </w:rPr>
              <w:t>późn</w:t>
            </w:r>
            <w:proofErr w:type="spellEnd"/>
            <w:r w:rsidRPr="000B0E69">
              <w:rPr>
                <w:sz w:val="18"/>
                <w:szCs w:val="18"/>
              </w:rPr>
              <w:t>. zm.), wydane przez instytut badawczy Państwowej Straży Pożarnej wskazany przez ministra właściwego do spraw wewnętrznych, o której mowa w Art. 7, ust. 2, Ustawy</w:t>
            </w:r>
          </w:p>
        </w:tc>
        <w:tc>
          <w:tcPr>
            <w:tcW w:w="2288" w:type="dxa"/>
          </w:tcPr>
          <w:p w14:paraId="073AF25C" w14:textId="77777777" w:rsidR="00AD3D9C" w:rsidRPr="000B0E69" w:rsidRDefault="00AD3D9C" w:rsidP="00D442EC">
            <w:pPr>
              <w:autoSpaceDE w:val="0"/>
              <w:autoSpaceDN w:val="0"/>
              <w:adjustRightInd w:val="0"/>
              <w:spacing w:line="20" w:lineRule="atLeast"/>
              <w:jc w:val="both"/>
              <w:rPr>
                <w:bCs/>
                <w:sz w:val="18"/>
                <w:szCs w:val="18"/>
              </w:rPr>
            </w:pPr>
          </w:p>
          <w:p w14:paraId="7B707894" w14:textId="77777777" w:rsidR="00AD3D9C" w:rsidRPr="000B0E69" w:rsidRDefault="00AD3D9C" w:rsidP="00D442EC">
            <w:pPr>
              <w:autoSpaceDE w:val="0"/>
              <w:autoSpaceDN w:val="0"/>
              <w:adjustRightInd w:val="0"/>
              <w:spacing w:line="20" w:lineRule="atLeast"/>
              <w:jc w:val="both"/>
              <w:rPr>
                <w:bCs/>
                <w:sz w:val="18"/>
                <w:szCs w:val="18"/>
              </w:rPr>
            </w:pPr>
          </w:p>
          <w:p w14:paraId="24CEB8B5" w14:textId="77777777" w:rsidR="00AD3D9C" w:rsidRPr="000B0E69" w:rsidRDefault="00AD3D9C" w:rsidP="00D442EC">
            <w:pPr>
              <w:autoSpaceDE w:val="0"/>
              <w:autoSpaceDN w:val="0"/>
              <w:adjustRightInd w:val="0"/>
              <w:spacing w:line="20" w:lineRule="atLeast"/>
              <w:jc w:val="both"/>
              <w:rPr>
                <w:bCs/>
                <w:sz w:val="18"/>
                <w:szCs w:val="18"/>
              </w:rPr>
            </w:pPr>
          </w:p>
          <w:p w14:paraId="2990C3CF" w14:textId="77777777" w:rsidR="00AD3D9C" w:rsidRPr="000B0E69" w:rsidRDefault="00AD3D9C" w:rsidP="00D442EC">
            <w:pPr>
              <w:autoSpaceDE w:val="0"/>
              <w:autoSpaceDN w:val="0"/>
              <w:adjustRightInd w:val="0"/>
              <w:spacing w:line="20" w:lineRule="atLeast"/>
              <w:jc w:val="both"/>
              <w:rPr>
                <w:b/>
                <w:sz w:val="18"/>
                <w:szCs w:val="18"/>
              </w:rPr>
            </w:pPr>
            <w:r w:rsidRPr="000B0E69">
              <w:rPr>
                <w:bCs/>
                <w:sz w:val="18"/>
                <w:szCs w:val="18"/>
              </w:rPr>
              <w:t>Nr……….…………..</w:t>
            </w:r>
          </w:p>
        </w:tc>
      </w:tr>
      <w:tr w:rsidR="00AD3D9C" w:rsidRPr="000B0E69" w14:paraId="243AFD07" w14:textId="77777777" w:rsidTr="000B0E69">
        <w:tc>
          <w:tcPr>
            <w:tcW w:w="534" w:type="dxa"/>
            <w:vAlign w:val="center"/>
          </w:tcPr>
          <w:p w14:paraId="79123955" w14:textId="77777777" w:rsidR="00AD3D9C" w:rsidRPr="000B0E69" w:rsidRDefault="00AD3D9C" w:rsidP="00D442EC">
            <w:pPr>
              <w:autoSpaceDE w:val="0"/>
              <w:autoSpaceDN w:val="0"/>
              <w:adjustRightInd w:val="0"/>
              <w:spacing w:line="20" w:lineRule="atLeast"/>
              <w:jc w:val="center"/>
              <w:rPr>
                <w:sz w:val="18"/>
                <w:szCs w:val="18"/>
              </w:rPr>
            </w:pPr>
            <w:r w:rsidRPr="000B0E69">
              <w:rPr>
                <w:sz w:val="18"/>
                <w:szCs w:val="18"/>
              </w:rPr>
              <w:t>5.</w:t>
            </w:r>
          </w:p>
        </w:tc>
        <w:tc>
          <w:tcPr>
            <w:tcW w:w="5840" w:type="dxa"/>
            <w:gridSpan w:val="2"/>
            <w:vAlign w:val="center"/>
          </w:tcPr>
          <w:p w14:paraId="4B2E6E42" w14:textId="77777777" w:rsidR="00AD3D9C" w:rsidRPr="000B0E69" w:rsidRDefault="00AD3D9C" w:rsidP="00AD3D9C">
            <w:pPr>
              <w:autoSpaceDE w:val="0"/>
              <w:autoSpaceDN w:val="0"/>
              <w:adjustRightInd w:val="0"/>
              <w:spacing w:line="20" w:lineRule="atLeast"/>
              <w:jc w:val="both"/>
              <w:rPr>
                <w:sz w:val="18"/>
                <w:szCs w:val="18"/>
              </w:rPr>
            </w:pPr>
            <w:r w:rsidRPr="000B0E69">
              <w:rPr>
                <w:sz w:val="18"/>
                <w:szCs w:val="18"/>
              </w:rPr>
              <w:t>Opinia techniczna, atestacyjna lub certyfikat jednostki upoważnionej do przeprowadzania badań i oceny sprzętu przeciwpożarowego potwierdzająca, że przedmiot dostawy może być stosowany w podziemnych wyrobiskach zakładów górniczych w warunkach istniejących zagrożeń</w:t>
            </w:r>
          </w:p>
        </w:tc>
        <w:tc>
          <w:tcPr>
            <w:tcW w:w="2288" w:type="dxa"/>
          </w:tcPr>
          <w:p w14:paraId="4F48C7E5" w14:textId="77777777" w:rsidR="00AD3D9C" w:rsidRPr="000B0E69" w:rsidRDefault="00AD3D9C" w:rsidP="00D442EC">
            <w:pPr>
              <w:autoSpaceDE w:val="0"/>
              <w:autoSpaceDN w:val="0"/>
              <w:adjustRightInd w:val="0"/>
              <w:spacing w:line="20" w:lineRule="atLeast"/>
              <w:jc w:val="both"/>
              <w:rPr>
                <w:bCs/>
                <w:sz w:val="18"/>
                <w:szCs w:val="18"/>
              </w:rPr>
            </w:pPr>
          </w:p>
          <w:p w14:paraId="362987F0" w14:textId="77777777" w:rsidR="00AD3D9C" w:rsidRPr="000B0E69" w:rsidRDefault="00AD3D9C" w:rsidP="00D442EC">
            <w:pPr>
              <w:autoSpaceDE w:val="0"/>
              <w:autoSpaceDN w:val="0"/>
              <w:adjustRightInd w:val="0"/>
              <w:spacing w:line="20" w:lineRule="atLeast"/>
              <w:jc w:val="both"/>
              <w:rPr>
                <w:bCs/>
                <w:sz w:val="18"/>
                <w:szCs w:val="18"/>
              </w:rPr>
            </w:pPr>
          </w:p>
          <w:p w14:paraId="7250E3AB" w14:textId="77777777" w:rsidR="00AD3D9C" w:rsidRPr="000B0E69" w:rsidRDefault="00AD3D9C" w:rsidP="00D442EC">
            <w:pPr>
              <w:autoSpaceDE w:val="0"/>
              <w:autoSpaceDN w:val="0"/>
              <w:adjustRightInd w:val="0"/>
              <w:spacing w:line="20" w:lineRule="atLeast"/>
              <w:jc w:val="both"/>
              <w:rPr>
                <w:b/>
                <w:sz w:val="18"/>
                <w:szCs w:val="18"/>
              </w:rPr>
            </w:pPr>
            <w:r w:rsidRPr="000B0E69">
              <w:rPr>
                <w:bCs/>
                <w:sz w:val="18"/>
                <w:szCs w:val="18"/>
              </w:rPr>
              <w:t>Nr…………………..</w:t>
            </w:r>
          </w:p>
        </w:tc>
      </w:tr>
      <w:tr w:rsidR="00AD3D9C" w:rsidRPr="000B0E69" w14:paraId="7665C4AE" w14:textId="77777777" w:rsidTr="000B0E69">
        <w:tc>
          <w:tcPr>
            <w:tcW w:w="534" w:type="dxa"/>
            <w:vAlign w:val="center"/>
          </w:tcPr>
          <w:p w14:paraId="0609AA39" w14:textId="77777777" w:rsidR="00AD3D9C" w:rsidRPr="000B0E69" w:rsidRDefault="00AD3D9C" w:rsidP="00D442EC">
            <w:pPr>
              <w:autoSpaceDE w:val="0"/>
              <w:autoSpaceDN w:val="0"/>
              <w:adjustRightInd w:val="0"/>
              <w:spacing w:line="20" w:lineRule="atLeast"/>
              <w:jc w:val="center"/>
              <w:rPr>
                <w:sz w:val="18"/>
                <w:szCs w:val="18"/>
              </w:rPr>
            </w:pPr>
            <w:r w:rsidRPr="000B0E69">
              <w:rPr>
                <w:sz w:val="18"/>
                <w:szCs w:val="18"/>
              </w:rPr>
              <w:t>6.</w:t>
            </w:r>
          </w:p>
        </w:tc>
        <w:tc>
          <w:tcPr>
            <w:tcW w:w="5840" w:type="dxa"/>
            <w:gridSpan w:val="2"/>
            <w:vAlign w:val="center"/>
          </w:tcPr>
          <w:p w14:paraId="3BD3F46B" w14:textId="77777777" w:rsidR="00AD3D9C" w:rsidRPr="000B0E69" w:rsidRDefault="00AD3D9C" w:rsidP="00D442EC">
            <w:pPr>
              <w:autoSpaceDE w:val="0"/>
              <w:autoSpaceDN w:val="0"/>
              <w:adjustRightInd w:val="0"/>
              <w:spacing w:line="20" w:lineRule="atLeast"/>
              <w:rPr>
                <w:sz w:val="18"/>
                <w:szCs w:val="18"/>
              </w:rPr>
            </w:pPr>
            <w:r w:rsidRPr="000B0E69">
              <w:rPr>
                <w:sz w:val="18"/>
                <w:szCs w:val="18"/>
              </w:rPr>
              <w:t xml:space="preserve">Sprawozdanie z badań Laboratorium Wysokich Napięć </w:t>
            </w:r>
          </w:p>
        </w:tc>
        <w:tc>
          <w:tcPr>
            <w:tcW w:w="2288" w:type="dxa"/>
          </w:tcPr>
          <w:p w14:paraId="4D54910D" w14:textId="77777777" w:rsidR="00AD3D9C" w:rsidRPr="000B0E69" w:rsidRDefault="00AD3D9C" w:rsidP="00D442EC">
            <w:pPr>
              <w:autoSpaceDE w:val="0"/>
              <w:autoSpaceDN w:val="0"/>
              <w:adjustRightInd w:val="0"/>
              <w:spacing w:line="20" w:lineRule="atLeast"/>
              <w:rPr>
                <w:bCs/>
                <w:sz w:val="18"/>
                <w:szCs w:val="18"/>
              </w:rPr>
            </w:pPr>
          </w:p>
          <w:p w14:paraId="404D73F1" w14:textId="77777777" w:rsidR="00AD3D9C" w:rsidRPr="000B0E69" w:rsidRDefault="00AD3D9C" w:rsidP="00D442EC">
            <w:pPr>
              <w:autoSpaceDE w:val="0"/>
              <w:autoSpaceDN w:val="0"/>
              <w:adjustRightInd w:val="0"/>
              <w:spacing w:line="20" w:lineRule="atLeast"/>
              <w:jc w:val="both"/>
              <w:rPr>
                <w:b/>
                <w:sz w:val="18"/>
                <w:szCs w:val="18"/>
              </w:rPr>
            </w:pPr>
            <w:r w:rsidRPr="000B0E69">
              <w:rPr>
                <w:bCs/>
                <w:sz w:val="18"/>
                <w:szCs w:val="18"/>
              </w:rPr>
              <w:t>Nr……………….…..</w:t>
            </w:r>
          </w:p>
        </w:tc>
      </w:tr>
    </w:tbl>
    <w:p w14:paraId="28B84799" w14:textId="77777777" w:rsidR="0069598A" w:rsidRPr="005E1E61" w:rsidRDefault="0069598A" w:rsidP="0069598A">
      <w:pPr>
        <w:autoSpaceDE w:val="0"/>
        <w:autoSpaceDN w:val="0"/>
        <w:adjustRightInd w:val="0"/>
        <w:jc w:val="both"/>
        <w:rPr>
          <w:b/>
          <w:sz w:val="22"/>
          <w:szCs w:val="22"/>
        </w:rPr>
      </w:pPr>
    </w:p>
    <w:bookmarkEnd w:id="39"/>
    <w:p w14:paraId="409F8BAE" w14:textId="77777777" w:rsidR="0069598A" w:rsidRDefault="0069598A">
      <w:pPr>
        <w:numPr>
          <w:ilvl w:val="0"/>
          <w:numId w:val="38"/>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pPr>
        <w:numPr>
          <w:ilvl w:val="6"/>
          <w:numId w:val="34"/>
        </w:numPr>
        <w:ind w:left="709" w:hanging="425"/>
        <w:jc w:val="both"/>
        <w:rPr>
          <w:sz w:val="22"/>
          <w:szCs w:val="22"/>
        </w:rPr>
      </w:pPr>
      <w:r w:rsidRPr="001468EF">
        <w:rPr>
          <w:b/>
          <w:sz w:val="22"/>
          <w:szCs w:val="22"/>
        </w:rPr>
        <w:t>Oświadczenie dotyczące przedmiotu oferty</w:t>
      </w:r>
    </w:p>
    <w:p w14:paraId="59DF4576" w14:textId="77777777" w:rsidR="0069598A" w:rsidRPr="00A068DC" w:rsidRDefault="0069598A" w:rsidP="0069598A">
      <w:pPr>
        <w:ind w:left="709"/>
        <w:jc w:val="both"/>
        <w:rPr>
          <w:sz w:val="22"/>
          <w:szCs w:val="22"/>
        </w:rPr>
      </w:pPr>
    </w:p>
    <w:tbl>
      <w:tblPr>
        <w:tblpPr w:leftFromText="141" w:rightFromText="141" w:vertAnchor="text" w:horzAnchor="margin" w:tblpXSpec="center" w:tblpY="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752"/>
        <w:gridCol w:w="3544"/>
      </w:tblGrid>
      <w:tr w:rsidR="000B0E69" w:rsidRPr="000B0E69" w14:paraId="0A4C5998" w14:textId="77777777" w:rsidTr="000B0E69">
        <w:trPr>
          <w:tblHeader/>
        </w:trPr>
        <w:tc>
          <w:tcPr>
            <w:tcW w:w="1488" w:type="dxa"/>
            <w:vAlign w:val="center"/>
          </w:tcPr>
          <w:p w14:paraId="657895CF" w14:textId="77777777" w:rsidR="0069598A" w:rsidRPr="000B0E69" w:rsidRDefault="0069598A" w:rsidP="00D21E6C">
            <w:pPr>
              <w:jc w:val="center"/>
              <w:rPr>
                <w:b/>
                <w:sz w:val="18"/>
                <w:szCs w:val="18"/>
              </w:rPr>
            </w:pPr>
            <w:r w:rsidRPr="000B0E69">
              <w:rPr>
                <w:b/>
                <w:sz w:val="18"/>
                <w:szCs w:val="18"/>
              </w:rPr>
              <w:t>Zadanie/pozycja</w:t>
            </w:r>
          </w:p>
        </w:tc>
        <w:tc>
          <w:tcPr>
            <w:tcW w:w="3752" w:type="dxa"/>
            <w:vAlign w:val="center"/>
          </w:tcPr>
          <w:p w14:paraId="5E180D26" w14:textId="77777777" w:rsidR="0069598A" w:rsidRPr="000B0E69" w:rsidRDefault="0069598A" w:rsidP="00D21E6C">
            <w:pPr>
              <w:jc w:val="center"/>
              <w:rPr>
                <w:b/>
                <w:sz w:val="18"/>
                <w:szCs w:val="18"/>
              </w:rPr>
            </w:pPr>
            <w:r w:rsidRPr="000B0E69">
              <w:rPr>
                <w:b/>
                <w:sz w:val="18"/>
                <w:szCs w:val="18"/>
              </w:rPr>
              <w:t>Nazwa handlowa (jeżeli dotyczy)</w:t>
            </w:r>
          </w:p>
        </w:tc>
        <w:tc>
          <w:tcPr>
            <w:tcW w:w="3544" w:type="dxa"/>
            <w:vAlign w:val="center"/>
          </w:tcPr>
          <w:p w14:paraId="5BBD5AAC" w14:textId="77777777" w:rsidR="0069598A" w:rsidRPr="000B0E69" w:rsidRDefault="0069598A" w:rsidP="00D21E6C">
            <w:pPr>
              <w:jc w:val="center"/>
              <w:rPr>
                <w:b/>
                <w:sz w:val="18"/>
                <w:szCs w:val="18"/>
              </w:rPr>
            </w:pPr>
            <w:r w:rsidRPr="000B0E69">
              <w:rPr>
                <w:b/>
                <w:sz w:val="18"/>
                <w:szCs w:val="18"/>
              </w:rPr>
              <w:t>Producent (nazwa i adres)</w:t>
            </w:r>
          </w:p>
        </w:tc>
      </w:tr>
      <w:tr w:rsidR="000B0E69" w:rsidRPr="000B0E69" w14:paraId="7C948440" w14:textId="77777777" w:rsidTr="000B0E69">
        <w:tc>
          <w:tcPr>
            <w:tcW w:w="1488" w:type="dxa"/>
            <w:vAlign w:val="center"/>
          </w:tcPr>
          <w:p w14:paraId="2E15DF48" w14:textId="035E2E67" w:rsidR="0069598A" w:rsidRPr="000B0E69" w:rsidRDefault="000B0E69" w:rsidP="00D21E6C">
            <w:pPr>
              <w:tabs>
                <w:tab w:val="num" w:pos="360"/>
              </w:tabs>
              <w:jc w:val="center"/>
              <w:rPr>
                <w:bCs/>
              </w:rPr>
            </w:pPr>
            <w:r w:rsidRPr="000B0E69">
              <w:rPr>
                <w:bCs/>
              </w:rPr>
              <w:t>1.1</w:t>
            </w:r>
          </w:p>
        </w:tc>
        <w:tc>
          <w:tcPr>
            <w:tcW w:w="3752" w:type="dxa"/>
          </w:tcPr>
          <w:p w14:paraId="18239670" w14:textId="77777777" w:rsidR="0069598A" w:rsidRPr="000B0E69" w:rsidRDefault="0069598A" w:rsidP="00D21E6C">
            <w:pPr>
              <w:jc w:val="center"/>
              <w:rPr>
                <w:b/>
              </w:rPr>
            </w:pPr>
          </w:p>
        </w:tc>
        <w:tc>
          <w:tcPr>
            <w:tcW w:w="3544" w:type="dxa"/>
          </w:tcPr>
          <w:p w14:paraId="284F12E4" w14:textId="77777777" w:rsidR="0069598A" w:rsidRPr="000B0E69" w:rsidRDefault="0069598A" w:rsidP="00D21E6C">
            <w:pPr>
              <w:jc w:val="center"/>
              <w:rPr>
                <w:b/>
              </w:rPr>
            </w:pPr>
          </w:p>
        </w:tc>
      </w:tr>
      <w:tr w:rsidR="000B0E69" w:rsidRPr="000B0E69" w14:paraId="22D50EE8" w14:textId="77777777" w:rsidTr="000B0E69">
        <w:tc>
          <w:tcPr>
            <w:tcW w:w="1488" w:type="dxa"/>
            <w:vAlign w:val="center"/>
          </w:tcPr>
          <w:p w14:paraId="68A279C4" w14:textId="380C22AA" w:rsidR="0069598A" w:rsidRPr="000B0E69" w:rsidRDefault="000B0E69" w:rsidP="00D21E6C">
            <w:pPr>
              <w:tabs>
                <w:tab w:val="num" w:pos="360"/>
              </w:tabs>
              <w:jc w:val="center"/>
              <w:rPr>
                <w:bCs/>
              </w:rPr>
            </w:pPr>
            <w:r w:rsidRPr="000B0E69">
              <w:rPr>
                <w:bCs/>
              </w:rPr>
              <w:t>2.1</w:t>
            </w:r>
          </w:p>
        </w:tc>
        <w:tc>
          <w:tcPr>
            <w:tcW w:w="3752" w:type="dxa"/>
          </w:tcPr>
          <w:p w14:paraId="3C265169" w14:textId="77777777" w:rsidR="0069598A" w:rsidRPr="000B0E69" w:rsidRDefault="0069598A" w:rsidP="00D21E6C">
            <w:pPr>
              <w:jc w:val="center"/>
              <w:rPr>
                <w:b/>
              </w:rPr>
            </w:pPr>
          </w:p>
        </w:tc>
        <w:tc>
          <w:tcPr>
            <w:tcW w:w="3544" w:type="dxa"/>
          </w:tcPr>
          <w:p w14:paraId="250DF0A1" w14:textId="77777777" w:rsidR="0069598A" w:rsidRPr="000B0E69" w:rsidRDefault="0069598A" w:rsidP="00D21E6C">
            <w:pPr>
              <w:jc w:val="center"/>
              <w:rPr>
                <w:b/>
              </w:rPr>
            </w:pPr>
          </w:p>
        </w:tc>
      </w:tr>
      <w:tr w:rsidR="000B0E69" w:rsidRPr="000B0E69" w14:paraId="07FA90FA" w14:textId="77777777" w:rsidTr="000B0E69">
        <w:tc>
          <w:tcPr>
            <w:tcW w:w="1488" w:type="dxa"/>
            <w:vAlign w:val="center"/>
          </w:tcPr>
          <w:p w14:paraId="550DDFF8" w14:textId="63CA06E0" w:rsidR="000B0E69" w:rsidRPr="000B0E69" w:rsidRDefault="000B0E69" w:rsidP="00D21E6C">
            <w:pPr>
              <w:tabs>
                <w:tab w:val="num" w:pos="360"/>
              </w:tabs>
              <w:jc w:val="center"/>
              <w:rPr>
                <w:bCs/>
              </w:rPr>
            </w:pPr>
            <w:r w:rsidRPr="000B0E69">
              <w:rPr>
                <w:bCs/>
              </w:rPr>
              <w:t>3.1</w:t>
            </w:r>
          </w:p>
        </w:tc>
        <w:tc>
          <w:tcPr>
            <w:tcW w:w="3752" w:type="dxa"/>
          </w:tcPr>
          <w:p w14:paraId="1055FDB8" w14:textId="77777777" w:rsidR="000B0E69" w:rsidRPr="000B0E69" w:rsidRDefault="000B0E69" w:rsidP="00D21E6C">
            <w:pPr>
              <w:jc w:val="center"/>
              <w:rPr>
                <w:b/>
              </w:rPr>
            </w:pPr>
          </w:p>
        </w:tc>
        <w:tc>
          <w:tcPr>
            <w:tcW w:w="3544" w:type="dxa"/>
          </w:tcPr>
          <w:p w14:paraId="4DF34067" w14:textId="77777777" w:rsidR="000B0E69" w:rsidRPr="000B0E69" w:rsidRDefault="000B0E69" w:rsidP="00D21E6C">
            <w:pPr>
              <w:jc w:val="center"/>
              <w:rPr>
                <w:b/>
              </w:rPr>
            </w:pPr>
          </w:p>
        </w:tc>
      </w:tr>
      <w:tr w:rsidR="000B0E69" w:rsidRPr="000B0E69" w14:paraId="382760E6" w14:textId="77777777" w:rsidTr="000B0E69">
        <w:tc>
          <w:tcPr>
            <w:tcW w:w="1488" w:type="dxa"/>
            <w:vAlign w:val="center"/>
          </w:tcPr>
          <w:p w14:paraId="150E9297" w14:textId="608CA046" w:rsidR="000B0E69" w:rsidRPr="000B0E69" w:rsidRDefault="000B0E69" w:rsidP="00D21E6C">
            <w:pPr>
              <w:tabs>
                <w:tab w:val="num" w:pos="360"/>
              </w:tabs>
              <w:jc w:val="center"/>
              <w:rPr>
                <w:bCs/>
              </w:rPr>
            </w:pPr>
            <w:r w:rsidRPr="000B0E69">
              <w:rPr>
                <w:bCs/>
              </w:rPr>
              <w:t>4.1</w:t>
            </w:r>
          </w:p>
        </w:tc>
        <w:tc>
          <w:tcPr>
            <w:tcW w:w="3752" w:type="dxa"/>
          </w:tcPr>
          <w:p w14:paraId="6B1A6A78" w14:textId="77777777" w:rsidR="000B0E69" w:rsidRPr="000B0E69" w:rsidRDefault="000B0E69" w:rsidP="00D21E6C">
            <w:pPr>
              <w:jc w:val="center"/>
              <w:rPr>
                <w:b/>
              </w:rPr>
            </w:pPr>
          </w:p>
        </w:tc>
        <w:tc>
          <w:tcPr>
            <w:tcW w:w="3544" w:type="dxa"/>
          </w:tcPr>
          <w:p w14:paraId="6F735F99" w14:textId="77777777" w:rsidR="000B0E69" w:rsidRPr="000B0E69" w:rsidRDefault="000B0E69" w:rsidP="00D21E6C">
            <w:pPr>
              <w:jc w:val="center"/>
              <w:rPr>
                <w:b/>
              </w:rPr>
            </w:pPr>
          </w:p>
        </w:tc>
      </w:tr>
      <w:tr w:rsidR="000B0E69" w:rsidRPr="000B0E69" w14:paraId="0894015B" w14:textId="77777777" w:rsidTr="000B0E69">
        <w:tc>
          <w:tcPr>
            <w:tcW w:w="1488" w:type="dxa"/>
            <w:vAlign w:val="center"/>
          </w:tcPr>
          <w:p w14:paraId="32A237C6" w14:textId="6541AB1C" w:rsidR="000B0E69" w:rsidRPr="000B0E69" w:rsidRDefault="000B0E69" w:rsidP="00D21E6C">
            <w:pPr>
              <w:tabs>
                <w:tab w:val="num" w:pos="360"/>
              </w:tabs>
              <w:jc w:val="center"/>
              <w:rPr>
                <w:bCs/>
              </w:rPr>
            </w:pPr>
            <w:r w:rsidRPr="000B0E69">
              <w:rPr>
                <w:bCs/>
              </w:rPr>
              <w:t>5.1</w:t>
            </w:r>
          </w:p>
        </w:tc>
        <w:tc>
          <w:tcPr>
            <w:tcW w:w="3752" w:type="dxa"/>
          </w:tcPr>
          <w:p w14:paraId="14426A4B" w14:textId="77777777" w:rsidR="000B0E69" w:rsidRPr="000B0E69" w:rsidRDefault="000B0E69" w:rsidP="00D21E6C">
            <w:pPr>
              <w:jc w:val="center"/>
              <w:rPr>
                <w:b/>
              </w:rPr>
            </w:pPr>
          </w:p>
        </w:tc>
        <w:tc>
          <w:tcPr>
            <w:tcW w:w="3544" w:type="dxa"/>
          </w:tcPr>
          <w:p w14:paraId="52F47E09" w14:textId="77777777" w:rsidR="000B0E69" w:rsidRPr="000B0E69" w:rsidRDefault="000B0E69" w:rsidP="00D21E6C">
            <w:pPr>
              <w:jc w:val="center"/>
              <w:rPr>
                <w:b/>
              </w:rPr>
            </w:pPr>
          </w:p>
        </w:tc>
      </w:tr>
      <w:tr w:rsidR="000B0E69" w:rsidRPr="000B0E69" w14:paraId="02AF8E40" w14:textId="77777777" w:rsidTr="000B0E69">
        <w:tc>
          <w:tcPr>
            <w:tcW w:w="1488" w:type="dxa"/>
            <w:vAlign w:val="center"/>
          </w:tcPr>
          <w:p w14:paraId="54F97D25" w14:textId="5E4CBC6B" w:rsidR="000B0E69" w:rsidRPr="000B0E69" w:rsidRDefault="000B0E69" w:rsidP="00D21E6C">
            <w:pPr>
              <w:tabs>
                <w:tab w:val="num" w:pos="360"/>
              </w:tabs>
              <w:jc w:val="center"/>
              <w:rPr>
                <w:bCs/>
              </w:rPr>
            </w:pPr>
            <w:r w:rsidRPr="000B0E69">
              <w:rPr>
                <w:bCs/>
              </w:rPr>
              <w:t>6.1</w:t>
            </w:r>
          </w:p>
        </w:tc>
        <w:tc>
          <w:tcPr>
            <w:tcW w:w="3752" w:type="dxa"/>
          </w:tcPr>
          <w:p w14:paraId="0242E3A4" w14:textId="77777777" w:rsidR="000B0E69" w:rsidRPr="000B0E69" w:rsidRDefault="000B0E69" w:rsidP="00D21E6C">
            <w:pPr>
              <w:jc w:val="center"/>
              <w:rPr>
                <w:b/>
              </w:rPr>
            </w:pPr>
          </w:p>
        </w:tc>
        <w:tc>
          <w:tcPr>
            <w:tcW w:w="3544" w:type="dxa"/>
          </w:tcPr>
          <w:p w14:paraId="5B23ACF8" w14:textId="77777777" w:rsidR="000B0E69" w:rsidRPr="000B0E69" w:rsidRDefault="000B0E69" w:rsidP="00D21E6C">
            <w:pPr>
              <w:jc w:val="center"/>
              <w:rPr>
                <w:b/>
              </w:rPr>
            </w:pPr>
          </w:p>
        </w:tc>
      </w:tr>
      <w:tr w:rsidR="000B0E69" w:rsidRPr="000B0E69" w14:paraId="0A13773B" w14:textId="77777777" w:rsidTr="000B0E69">
        <w:tc>
          <w:tcPr>
            <w:tcW w:w="1488" w:type="dxa"/>
            <w:vAlign w:val="center"/>
          </w:tcPr>
          <w:p w14:paraId="356C3FEB" w14:textId="64ED7AAA" w:rsidR="000B0E69" w:rsidRPr="000B0E69" w:rsidRDefault="000B0E69" w:rsidP="00D21E6C">
            <w:pPr>
              <w:tabs>
                <w:tab w:val="num" w:pos="360"/>
              </w:tabs>
              <w:jc w:val="center"/>
              <w:rPr>
                <w:bCs/>
              </w:rPr>
            </w:pPr>
            <w:r w:rsidRPr="000B0E69">
              <w:rPr>
                <w:bCs/>
              </w:rPr>
              <w:t>7.1</w:t>
            </w:r>
          </w:p>
        </w:tc>
        <w:tc>
          <w:tcPr>
            <w:tcW w:w="3752" w:type="dxa"/>
          </w:tcPr>
          <w:p w14:paraId="14DCF6FC" w14:textId="77777777" w:rsidR="000B0E69" w:rsidRPr="000B0E69" w:rsidRDefault="000B0E69" w:rsidP="00D21E6C">
            <w:pPr>
              <w:jc w:val="center"/>
              <w:rPr>
                <w:b/>
              </w:rPr>
            </w:pPr>
          </w:p>
        </w:tc>
        <w:tc>
          <w:tcPr>
            <w:tcW w:w="3544" w:type="dxa"/>
          </w:tcPr>
          <w:p w14:paraId="7BFBE880" w14:textId="77777777" w:rsidR="000B0E69" w:rsidRPr="000B0E69" w:rsidRDefault="000B0E69" w:rsidP="00D21E6C">
            <w:pPr>
              <w:jc w:val="center"/>
              <w:rPr>
                <w:b/>
              </w:rPr>
            </w:pPr>
          </w:p>
        </w:tc>
      </w:tr>
      <w:tr w:rsidR="000B0E69" w:rsidRPr="000B0E69" w14:paraId="60C490D0" w14:textId="77777777" w:rsidTr="000B0E69">
        <w:tc>
          <w:tcPr>
            <w:tcW w:w="1488" w:type="dxa"/>
            <w:vAlign w:val="center"/>
          </w:tcPr>
          <w:p w14:paraId="747927A3" w14:textId="1780D86B" w:rsidR="000B0E69" w:rsidRPr="000B0E69" w:rsidRDefault="000B0E69" w:rsidP="00D21E6C">
            <w:pPr>
              <w:tabs>
                <w:tab w:val="num" w:pos="360"/>
              </w:tabs>
              <w:jc w:val="center"/>
              <w:rPr>
                <w:bCs/>
              </w:rPr>
            </w:pPr>
            <w:r w:rsidRPr="000B0E69">
              <w:rPr>
                <w:bCs/>
              </w:rPr>
              <w:t>8.1</w:t>
            </w:r>
          </w:p>
        </w:tc>
        <w:tc>
          <w:tcPr>
            <w:tcW w:w="3752" w:type="dxa"/>
          </w:tcPr>
          <w:p w14:paraId="66F28CBA" w14:textId="77777777" w:rsidR="000B0E69" w:rsidRPr="000B0E69" w:rsidRDefault="000B0E69" w:rsidP="00D21E6C">
            <w:pPr>
              <w:jc w:val="center"/>
              <w:rPr>
                <w:b/>
              </w:rPr>
            </w:pPr>
          </w:p>
        </w:tc>
        <w:tc>
          <w:tcPr>
            <w:tcW w:w="3544" w:type="dxa"/>
          </w:tcPr>
          <w:p w14:paraId="020DA6CC" w14:textId="77777777" w:rsidR="000B0E69" w:rsidRPr="000B0E69" w:rsidRDefault="000B0E69" w:rsidP="00D21E6C">
            <w:pPr>
              <w:jc w:val="center"/>
              <w:rPr>
                <w:b/>
              </w:rPr>
            </w:pPr>
          </w:p>
        </w:tc>
      </w:tr>
      <w:tr w:rsidR="000B0E69" w:rsidRPr="000B0E69" w14:paraId="39FC2901" w14:textId="77777777" w:rsidTr="000B0E69">
        <w:tc>
          <w:tcPr>
            <w:tcW w:w="1488" w:type="dxa"/>
            <w:vAlign w:val="center"/>
          </w:tcPr>
          <w:p w14:paraId="53E8DE77" w14:textId="70AE2744" w:rsidR="000B0E69" w:rsidRPr="000B0E69" w:rsidRDefault="000B0E69" w:rsidP="00D21E6C">
            <w:pPr>
              <w:tabs>
                <w:tab w:val="num" w:pos="360"/>
              </w:tabs>
              <w:jc w:val="center"/>
              <w:rPr>
                <w:bCs/>
              </w:rPr>
            </w:pPr>
            <w:r w:rsidRPr="000B0E69">
              <w:rPr>
                <w:bCs/>
              </w:rPr>
              <w:t>9.1</w:t>
            </w:r>
          </w:p>
        </w:tc>
        <w:tc>
          <w:tcPr>
            <w:tcW w:w="3752" w:type="dxa"/>
          </w:tcPr>
          <w:p w14:paraId="27AB5047" w14:textId="77777777" w:rsidR="000B0E69" w:rsidRPr="000B0E69" w:rsidRDefault="000B0E69" w:rsidP="00D21E6C">
            <w:pPr>
              <w:jc w:val="center"/>
              <w:rPr>
                <w:b/>
              </w:rPr>
            </w:pPr>
          </w:p>
        </w:tc>
        <w:tc>
          <w:tcPr>
            <w:tcW w:w="3544" w:type="dxa"/>
          </w:tcPr>
          <w:p w14:paraId="72336D7C" w14:textId="77777777" w:rsidR="000B0E69" w:rsidRPr="000B0E69" w:rsidRDefault="000B0E69" w:rsidP="00D21E6C">
            <w:pPr>
              <w:jc w:val="center"/>
              <w:rPr>
                <w:b/>
              </w:rPr>
            </w:pPr>
          </w:p>
        </w:tc>
      </w:tr>
      <w:tr w:rsidR="000B0E69" w:rsidRPr="000B0E69" w14:paraId="42B13031" w14:textId="77777777" w:rsidTr="000B0E69">
        <w:tc>
          <w:tcPr>
            <w:tcW w:w="1488" w:type="dxa"/>
            <w:vAlign w:val="center"/>
          </w:tcPr>
          <w:p w14:paraId="09233D53" w14:textId="5A21BA6A" w:rsidR="000B0E69" w:rsidRPr="000B0E69" w:rsidRDefault="000B0E69" w:rsidP="00D21E6C">
            <w:pPr>
              <w:tabs>
                <w:tab w:val="num" w:pos="360"/>
              </w:tabs>
              <w:jc w:val="center"/>
              <w:rPr>
                <w:bCs/>
              </w:rPr>
            </w:pPr>
            <w:r w:rsidRPr="000B0E69">
              <w:rPr>
                <w:bCs/>
              </w:rPr>
              <w:t>10.1</w:t>
            </w:r>
          </w:p>
        </w:tc>
        <w:tc>
          <w:tcPr>
            <w:tcW w:w="3752" w:type="dxa"/>
          </w:tcPr>
          <w:p w14:paraId="27F4522D" w14:textId="77777777" w:rsidR="000B0E69" w:rsidRPr="000B0E69" w:rsidRDefault="000B0E69" w:rsidP="00D21E6C">
            <w:pPr>
              <w:jc w:val="center"/>
              <w:rPr>
                <w:b/>
              </w:rPr>
            </w:pPr>
          </w:p>
        </w:tc>
        <w:tc>
          <w:tcPr>
            <w:tcW w:w="3544" w:type="dxa"/>
          </w:tcPr>
          <w:p w14:paraId="63014497" w14:textId="77777777" w:rsidR="000B0E69" w:rsidRPr="000B0E69" w:rsidRDefault="000B0E69" w:rsidP="00D21E6C">
            <w:pPr>
              <w:jc w:val="center"/>
              <w:rPr>
                <w:b/>
              </w:rPr>
            </w:pPr>
          </w:p>
        </w:tc>
      </w:tr>
      <w:tr w:rsidR="000B0E69" w:rsidRPr="000B0E69" w14:paraId="381B7278" w14:textId="77777777" w:rsidTr="000B0E69">
        <w:tc>
          <w:tcPr>
            <w:tcW w:w="1488" w:type="dxa"/>
            <w:vAlign w:val="center"/>
          </w:tcPr>
          <w:p w14:paraId="4095DF66" w14:textId="4337A546" w:rsidR="000B0E69" w:rsidRPr="000B0E69" w:rsidRDefault="000B0E69" w:rsidP="00D21E6C">
            <w:pPr>
              <w:tabs>
                <w:tab w:val="num" w:pos="360"/>
              </w:tabs>
              <w:jc w:val="center"/>
              <w:rPr>
                <w:bCs/>
              </w:rPr>
            </w:pPr>
            <w:r w:rsidRPr="000B0E69">
              <w:rPr>
                <w:bCs/>
              </w:rPr>
              <w:t>11.1</w:t>
            </w:r>
          </w:p>
        </w:tc>
        <w:tc>
          <w:tcPr>
            <w:tcW w:w="3752" w:type="dxa"/>
          </w:tcPr>
          <w:p w14:paraId="50A821EC" w14:textId="77777777" w:rsidR="000B0E69" w:rsidRPr="000B0E69" w:rsidRDefault="000B0E69" w:rsidP="00D21E6C">
            <w:pPr>
              <w:jc w:val="center"/>
              <w:rPr>
                <w:b/>
              </w:rPr>
            </w:pPr>
          </w:p>
        </w:tc>
        <w:tc>
          <w:tcPr>
            <w:tcW w:w="3544" w:type="dxa"/>
          </w:tcPr>
          <w:p w14:paraId="5D2A3AB7" w14:textId="77777777" w:rsidR="000B0E69" w:rsidRPr="000B0E69" w:rsidRDefault="000B0E69" w:rsidP="00D21E6C">
            <w:pPr>
              <w:jc w:val="center"/>
              <w:rPr>
                <w:b/>
              </w:rPr>
            </w:pPr>
          </w:p>
        </w:tc>
      </w:tr>
    </w:tbl>
    <w:p w14:paraId="62A99985" w14:textId="77777777" w:rsidR="0069598A" w:rsidRDefault="0069598A" w:rsidP="0069598A">
      <w:pPr>
        <w:ind w:left="709"/>
        <w:jc w:val="both"/>
        <w:rPr>
          <w:sz w:val="22"/>
          <w:szCs w:val="22"/>
        </w:rPr>
      </w:pPr>
    </w:p>
    <w:p w14:paraId="1F7368D9" w14:textId="77777777" w:rsidR="0069598A" w:rsidRDefault="0069598A">
      <w:pPr>
        <w:numPr>
          <w:ilvl w:val="6"/>
          <w:numId w:val="34"/>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2A0698A" w14:textId="77777777" w:rsidR="005842BB" w:rsidRDefault="005842BB" w:rsidP="005842BB">
      <w:pPr>
        <w:ind w:left="709"/>
        <w:jc w:val="both"/>
        <w:rPr>
          <w:sz w:val="22"/>
          <w:szCs w:val="22"/>
        </w:rPr>
      </w:pPr>
    </w:p>
    <w:p w14:paraId="4384AFE9" w14:textId="7092F174" w:rsidR="005842BB" w:rsidRDefault="005842BB">
      <w:pPr>
        <w:numPr>
          <w:ilvl w:val="6"/>
          <w:numId w:val="34"/>
        </w:numPr>
        <w:ind w:left="709" w:hanging="425"/>
        <w:jc w:val="both"/>
        <w:rPr>
          <w:sz w:val="22"/>
          <w:szCs w:val="22"/>
        </w:rPr>
      </w:pPr>
      <w:r w:rsidRPr="005842BB">
        <w:rPr>
          <w:b/>
          <w:sz w:val="22"/>
          <w:szCs w:val="22"/>
        </w:rPr>
        <w:t>Oświadczam</w:t>
      </w:r>
      <w:r w:rsidRPr="005842BB">
        <w:rPr>
          <w:sz w:val="22"/>
          <w:szCs w:val="22"/>
        </w:rPr>
        <w:t xml:space="preserve">, że oferowane gaśnice spełniają wymagania techniczno-użytkowe wymienione </w:t>
      </w:r>
      <w:r w:rsidRPr="005842BB">
        <w:rPr>
          <w:sz w:val="22"/>
          <w:szCs w:val="22"/>
        </w:rPr>
        <w:br/>
        <w:t>w Załączniku do Rozporządzenia Ministra Spraw Wewnętrznych i Administracji z dnia 20</w:t>
      </w:r>
      <w:r w:rsidR="000B0E69">
        <w:rPr>
          <w:sz w:val="22"/>
          <w:szCs w:val="22"/>
        </w:rPr>
        <w:t> </w:t>
      </w:r>
      <w:r w:rsidRPr="005842BB">
        <w:rPr>
          <w:sz w:val="22"/>
          <w:szCs w:val="22"/>
        </w:rPr>
        <w:t xml:space="preserve">czerwca 2007r. zmieniającego rozporządzenie w sprawie wykazu wyrobów służących zapewnieniu bezpieczeństwa publicznego lub ochronie zdrowia i życia oraz mienia, a także zasad wydawania dopuszczenia tych wyrobów do użytkowania  </w:t>
      </w:r>
      <w:hyperlink r:id="rId29" w:history="1">
        <w:r w:rsidRPr="005842BB">
          <w:rPr>
            <w:sz w:val="22"/>
            <w:szCs w:val="22"/>
            <w:u w:val="single"/>
          </w:rPr>
          <w:t>(Dz.U. Nr 143, poz. 1002)</w:t>
        </w:r>
      </w:hyperlink>
      <w:r w:rsidRPr="005842BB">
        <w:rPr>
          <w:sz w:val="22"/>
          <w:szCs w:val="22"/>
          <w:u w:val="single"/>
        </w:rPr>
        <w:t xml:space="preserve"> </w:t>
      </w:r>
      <w:r w:rsidRPr="005842BB">
        <w:rPr>
          <w:sz w:val="22"/>
          <w:szCs w:val="22"/>
        </w:rPr>
        <w:t>z</w:t>
      </w:r>
      <w:r w:rsidR="00DC51C9">
        <w:rPr>
          <w:sz w:val="22"/>
          <w:szCs w:val="22"/>
        </w:rPr>
        <w:t> </w:t>
      </w:r>
      <w:r w:rsidRPr="005842BB">
        <w:rPr>
          <w:sz w:val="22"/>
          <w:szCs w:val="22"/>
        </w:rPr>
        <w:t>późniejszymi zmianami.</w:t>
      </w:r>
    </w:p>
    <w:p w14:paraId="545D46EC" w14:textId="77777777" w:rsidR="005842BB" w:rsidRDefault="005842BB" w:rsidP="005842BB">
      <w:pPr>
        <w:pStyle w:val="Akapitzlist"/>
        <w:rPr>
          <w:b/>
          <w:sz w:val="22"/>
          <w:szCs w:val="22"/>
        </w:rPr>
      </w:pPr>
    </w:p>
    <w:p w14:paraId="090AD39E" w14:textId="47F600AC" w:rsidR="005842BB" w:rsidRDefault="005842BB">
      <w:pPr>
        <w:numPr>
          <w:ilvl w:val="6"/>
          <w:numId w:val="34"/>
        </w:numPr>
        <w:ind w:left="709" w:hanging="425"/>
        <w:jc w:val="both"/>
        <w:rPr>
          <w:sz w:val="22"/>
          <w:szCs w:val="22"/>
        </w:rPr>
      </w:pPr>
      <w:r w:rsidRPr="005842BB">
        <w:rPr>
          <w:b/>
          <w:sz w:val="22"/>
          <w:szCs w:val="22"/>
        </w:rPr>
        <w:lastRenderedPageBreak/>
        <w:t>Oświadczam</w:t>
      </w:r>
      <w:r w:rsidRPr="005842BB">
        <w:rPr>
          <w:sz w:val="22"/>
          <w:szCs w:val="22"/>
        </w:rPr>
        <w:t>, że</w:t>
      </w:r>
      <w:r w:rsidRPr="005842BB">
        <w:rPr>
          <w:b/>
          <w:sz w:val="22"/>
          <w:szCs w:val="22"/>
        </w:rPr>
        <w:t xml:space="preserve"> </w:t>
      </w:r>
      <w:r w:rsidRPr="005842BB">
        <w:rPr>
          <w:sz w:val="22"/>
          <w:szCs w:val="22"/>
        </w:rPr>
        <w:t>oferowany przedmiot zamówienia wykonany jest zgodnie z wprowadzonymi do ogólnego stosowania normami i przepisami mających zastosowanie dla danego wyrobu.</w:t>
      </w:r>
    </w:p>
    <w:p w14:paraId="6EB49B55" w14:textId="77777777" w:rsidR="00DC51C9" w:rsidRDefault="00DC51C9" w:rsidP="00DC51C9">
      <w:pPr>
        <w:pStyle w:val="Akapitzlist"/>
        <w:rPr>
          <w:sz w:val="22"/>
          <w:szCs w:val="22"/>
        </w:rPr>
      </w:pPr>
    </w:p>
    <w:p w14:paraId="7DCC1536" w14:textId="2AB4AA66" w:rsidR="005842BB" w:rsidRPr="005842BB" w:rsidRDefault="0069598A">
      <w:pPr>
        <w:numPr>
          <w:ilvl w:val="6"/>
          <w:numId w:val="34"/>
        </w:numPr>
        <w:ind w:left="709" w:hanging="425"/>
        <w:jc w:val="both"/>
        <w:rPr>
          <w:sz w:val="22"/>
          <w:szCs w:val="22"/>
        </w:rPr>
      </w:pPr>
      <w:r w:rsidRPr="00876668">
        <w:rPr>
          <w:bCs/>
          <w:sz w:val="22"/>
        </w:rPr>
        <w:t xml:space="preserve">Oświadczam, </w:t>
      </w:r>
      <w:r w:rsidRPr="00876668">
        <w:rPr>
          <w:sz w:val="22"/>
        </w:rPr>
        <w:t xml:space="preserve">że oferowany </w:t>
      </w:r>
      <w:r w:rsidRPr="005842BB">
        <w:rPr>
          <w:sz w:val="22"/>
        </w:rPr>
        <w:t>towar spełnia wymagania prawa polskiego i Unii Europejskiej w</w:t>
      </w:r>
      <w:r w:rsidR="00DC51C9">
        <w:rPr>
          <w:sz w:val="22"/>
        </w:rPr>
        <w:t> </w:t>
      </w:r>
      <w:r w:rsidRPr="005842BB">
        <w:rPr>
          <w:sz w:val="22"/>
        </w:rPr>
        <w:t>zakresie wprowadzenia na rynek i do użytku w podziemnych wyrobiskach zakładów górniczych w warunkach istniejących zagrożeń</w:t>
      </w:r>
      <w:r w:rsidR="005842BB" w:rsidRPr="005842BB">
        <w:rPr>
          <w:sz w:val="22"/>
        </w:rPr>
        <w:t xml:space="preserve"> – dotyczy części zamówienia nr 1 – 11.</w:t>
      </w:r>
    </w:p>
    <w:p w14:paraId="2D5694F9" w14:textId="77777777" w:rsidR="005842BB" w:rsidRDefault="005842BB" w:rsidP="005842BB">
      <w:pPr>
        <w:ind w:left="709"/>
        <w:jc w:val="both"/>
        <w:rPr>
          <w:sz w:val="22"/>
          <w:szCs w:val="22"/>
        </w:rPr>
      </w:pPr>
    </w:p>
    <w:p w14:paraId="32134FA1" w14:textId="2E6BEF67" w:rsidR="0069598A" w:rsidRPr="005842BB" w:rsidRDefault="0069598A">
      <w:pPr>
        <w:numPr>
          <w:ilvl w:val="6"/>
          <w:numId w:val="34"/>
        </w:numPr>
        <w:ind w:left="709" w:hanging="425"/>
        <w:jc w:val="both"/>
        <w:rPr>
          <w:sz w:val="22"/>
          <w:szCs w:val="22"/>
        </w:rPr>
      </w:pPr>
      <w:r w:rsidRPr="005842BB">
        <w:rPr>
          <w:b/>
          <w:sz w:val="22"/>
          <w:szCs w:val="22"/>
        </w:rPr>
        <w:t>Oświadczam</w:t>
      </w:r>
      <w:r w:rsidRPr="005842BB">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503FFC96" w:rsidR="0069598A" w:rsidRPr="00876668" w:rsidRDefault="0069598A">
      <w:pPr>
        <w:numPr>
          <w:ilvl w:val="6"/>
          <w:numId w:val="34"/>
        </w:numPr>
        <w:ind w:left="851" w:hanging="567"/>
        <w:jc w:val="both"/>
        <w:rPr>
          <w:sz w:val="22"/>
          <w:szCs w:val="22"/>
        </w:rPr>
      </w:pPr>
      <w:r w:rsidRPr="00876668">
        <w:rPr>
          <w:b/>
          <w:sz w:val="22"/>
          <w:szCs w:val="22"/>
        </w:rPr>
        <w:t>Oświadczam,</w:t>
      </w:r>
      <w:r w:rsidRPr="00876668">
        <w:rPr>
          <w:sz w:val="22"/>
          <w:szCs w:val="22"/>
        </w:rPr>
        <w:t xml:space="preserve"> że informacje znajdujące się w pliku ………….……………</w:t>
      </w:r>
      <w:r w:rsidR="005842BB">
        <w:rPr>
          <w:sz w:val="22"/>
          <w:szCs w:val="22"/>
        </w:rPr>
        <w:t>…..</w:t>
      </w:r>
      <w:r w:rsidRPr="00876668">
        <w:rPr>
          <w:sz w:val="22"/>
          <w:szCs w:val="22"/>
        </w:rPr>
        <w:t xml:space="preserve">……..……… </w:t>
      </w:r>
    </w:p>
    <w:p w14:paraId="6A64ABA4" w14:textId="76FEFB9B" w:rsidR="0069598A" w:rsidRPr="005842BB" w:rsidRDefault="0069598A" w:rsidP="005842BB">
      <w:pPr>
        <w:ind w:left="709"/>
        <w:jc w:val="right"/>
        <w:rPr>
          <w:iCs/>
          <w:sz w:val="16"/>
          <w:szCs w:val="16"/>
        </w:rPr>
      </w:pPr>
      <w:r w:rsidRPr="005842BB">
        <w:rPr>
          <w:iCs/>
          <w:sz w:val="16"/>
          <w:szCs w:val="16"/>
        </w:rPr>
        <w:t>(nazwa pliku dołączonego do oferty)</w:t>
      </w:r>
    </w:p>
    <w:p w14:paraId="3319B4E1" w14:textId="77777777" w:rsidR="0069598A" w:rsidRDefault="0069598A" w:rsidP="0069598A">
      <w:pPr>
        <w:ind w:left="709"/>
        <w:jc w:val="both"/>
        <w:rPr>
          <w:i/>
          <w:sz w:val="22"/>
          <w:szCs w:val="22"/>
        </w:rPr>
      </w:pPr>
    </w:p>
    <w:p w14:paraId="7C3CF0B4"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Pr="00DC51C9" w:rsidRDefault="0069598A" w:rsidP="0069598A">
      <w:pPr>
        <w:ind w:left="709"/>
        <w:rPr>
          <w:sz w:val="22"/>
          <w:szCs w:val="22"/>
        </w:rPr>
      </w:pPr>
      <w:r w:rsidRPr="00DC51C9">
        <w:rPr>
          <w:sz w:val="22"/>
          <w:szCs w:val="22"/>
        </w:rPr>
        <w:t>Ad. 1 ………………………………………………………………………………………….…</w:t>
      </w:r>
    </w:p>
    <w:p w14:paraId="7A39A2B8" w14:textId="77777777" w:rsidR="0069598A" w:rsidRPr="00DC51C9" w:rsidRDefault="0069598A" w:rsidP="0069598A">
      <w:pPr>
        <w:ind w:left="709"/>
        <w:rPr>
          <w:sz w:val="22"/>
          <w:szCs w:val="22"/>
        </w:rPr>
      </w:pPr>
      <w:r w:rsidRPr="00DC51C9">
        <w:rPr>
          <w:sz w:val="22"/>
          <w:szCs w:val="22"/>
        </w:rPr>
        <w:t>Ad. 2 ….…………………………………………………………………………………………</w:t>
      </w:r>
    </w:p>
    <w:p w14:paraId="10246CD3" w14:textId="77777777" w:rsidR="0069598A" w:rsidRPr="00DC51C9" w:rsidRDefault="0069598A" w:rsidP="0069598A">
      <w:pPr>
        <w:ind w:left="709"/>
        <w:rPr>
          <w:sz w:val="22"/>
          <w:szCs w:val="22"/>
        </w:rPr>
      </w:pPr>
      <w:r w:rsidRPr="00DC51C9">
        <w:rPr>
          <w:sz w:val="22"/>
          <w:szCs w:val="22"/>
        </w:rPr>
        <w:t>Ad. 3 ……………………………………………………………………………………….……</w:t>
      </w:r>
    </w:p>
    <w:p w14:paraId="606F976B" w14:textId="77777777" w:rsidR="0069598A" w:rsidRPr="00DC51C9" w:rsidRDefault="0069598A" w:rsidP="0069598A">
      <w:pPr>
        <w:ind w:left="709"/>
        <w:rPr>
          <w:sz w:val="22"/>
          <w:szCs w:val="22"/>
        </w:rPr>
      </w:pPr>
    </w:p>
    <w:p w14:paraId="3410C9A0" w14:textId="77777777" w:rsidR="0069598A" w:rsidRPr="00DC51C9" w:rsidRDefault="0069598A">
      <w:pPr>
        <w:numPr>
          <w:ilvl w:val="6"/>
          <w:numId w:val="34"/>
        </w:numPr>
        <w:spacing w:before="480"/>
        <w:ind w:left="709" w:hanging="425"/>
        <w:jc w:val="both"/>
        <w:rPr>
          <w:b/>
          <w:sz w:val="22"/>
          <w:szCs w:val="22"/>
        </w:rPr>
      </w:pPr>
      <w:r w:rsidRPr="00DC51C9">
        <w:rPr>
          <w:b/>
          <w:sz w:val="22"/>
          <w:szCs w:val="22"/>
        </w:rPr>
        <w:t xml:space="preserve">Oświadczam, że </w:t>
      </w:r>
      <w:r w:rsidRPr="00DC51C9">
        <w:rPr>
          <w:iCs/>
          <w:sz w:val="22"/>
          <w:szCs w:val="22"/>
        </w:rPr>
        <w:t>kwalifikujemy się do kategorii (odpowiednio zaznaczyć):</w:t>
      </w:r>
      <w:r w:rsidRPr="00DC51C9">
        <w:rPr>
          <w:b/>
          <w:sz w:val="22"/>
          <w:szCs w:val="22"/>
        </w:rPr>
        <w:t xml:space="preserve"> </w:t>
      </w:r>
    </w:p>
    <w:p w14:paraId="003C4101" w14:textId="77777777" w:rsidR="00A7471D" w:rsidRPr="00A7471D" w:rsidRDefault="00A7471D" w:rsidP="00A7471D">
      <w:pPr>
        <w:spacing w:before="120"/>
        <w:ind w:left="709"/>
        <w:jc w:val="both"/>
        <w:rPr>
          <w:b/>
          <w:sz w:val="22"/>
          <w:szCs w:val="22"/>
        </w:rPr>
      </w:pPr>
    </w:p>
    <w:bookmarkStart w:id="45" w:name="_Hlk129843412"/>
    <w:p w14:paraId="229683F4" w14:textId="77777777" w:rsidR="00A7471D" w:rsidRPr="00A7471D" w:rsidRDefault="00000000" w:rsidP="00A7471D">
      <w:pPr>
        <w:ind w:left="709"/>
        <w:rPr>
          <w:sz w:val="22"/>
          <w:szCs w:val="22"/>
        </w:rPr>
      </w:pPr>
      <w:sdt>
        <w:sdtPr>
          <w:rPr>
            <w:rFonts w:ascii="MS Gothic" w:eastAsia="MS Gothic" w:hAnsi="MS Gothic"/>
            <w:sz w:val="22"/>
            <w:szCs w:val="22"/>
          </w:rPr>
          <w:id w:val="1918981950"/>
          <w14:checkbox>
            <w14:checked w14:val="0"/>
            <w14:checkedState w14:val="2612" w14:font="MS Gothic"/>
            <w14:uncheckedState w14:val="2610" w14:font="MS Gothic"/>
          </w14:checkbox>
        </w:sdtPr>
        <w:sdtContent>
          <w:r w:rsidR="00A7471D" w:rsidRPr="00A7471D">
            <w:rPr>
              <w:rFonts w:ascii="MS Gothic" w:eastAsia="MS Gothic" w:hAnsi="MS Gothic" w:hint="eastAsia"/>
              <w:sz w:val="22"/>
              <w:szCs w:val="22"/>
            </w:rPr>
            <w:t>☐</w:t>
          </w:r>
        </w:sdtContent>
      </w:sdt>
      <w:r w:rsidR="00A7471D" w:rsidRPr="00A7471D">
        <w:rPr>
          <w:sz w:val="22"/>
          <w:szCs w:val="22"/>
        </w:rPr>
        <w:tab/>
        <w:t xml:space="preserve"> mikroprzedsiębiostwo</w:t>
      </w:r>
    </w:p>
    <w:p w14:paraId="0350F127" w14:textId="77777777" w:rsidR="00A7471D" w:rsidRPr="00A7471D" w:rsidRDefault="00000000" w:rsidP="00A7471D">
      <w:pPr>
        <w:ind w:left="709"/>
        <w:rPr>
          <w:sz w:val="22"/>
          <w:szCs w:val="22"/>
        </w:rPr>
      </w:pPr>
      <w:sdt>
        <w:sdtPr>
          <w:rPr>
            <w:rFonts w:ascii="Segoe UI Symbol" w:eastAsia="MS Gothic" w:hAnsi="Segoe UI Symbol" w:cs="Segoe UI Symbol"/>
            <w:sz w:val="22"/>
            <w:szCs w:val="22"/>
          </w:rPr>
          <w:id w:val="1751464600"/>
          <w14:checkbox>
            <w14:checked w14:val="0"/>
            <w14:checkedState w14:val="2612" w14:font="MS Gothic"/>
            <w14:uncheckedState w14:val="2610" w14:font="MS Gothic"/>
          </w14:checkbox>
        </w:sdtPr>
        <w:sdtContent>
          <w:r w:rsidR="00A7471D" w:rsidRPr="00A7471D">
            <w:rPr>
              <w:rFonts w:ascii="Segoe UI Symbol" w:eastAsia="MS Gothic" w:hAnsi="Segoe UI Symbol" w:cs="Segoe UI Symbol"/>
              <w:sz w:val="22"/>
              <w:szCs w:val="22"/>
            </w:rPr>
            <w:t>☐</w:t>
          </w:r>
        </w:sdtContent>
      </w:sdt>
      <w:r w:rsidR="00A7471D" w:rsidRPr="00A7471D">
        <w:rPr>
          <w:sz w:val="22"/>
          <w:szCs w:val="22"/>
        </w:rPr>
        <w:tab/>
        <w:t xml:space="preserve"> małe przedsiębiorstwo</w:t>
      </w:r>
    </w:p>
    <w:p w14:paraId="534007EF" w14:textId="77777777" w:rsidR="00A7471D" w:rsidRPr="00A7471D" w:rsidRDefault="00000000" w:rsidP="00A7471D">
      <w:pPr>
        <w:ind w:left="709"/>
        <w:rPr>
          <w:sz w:val="22"/>
          <w:szCs w:val="22"/>
        </w:rPr>
      </w:pPr>
      <w:sdt>
        <w:sdtPr>
          <w:rPr>
            <w:rFonts w:ascii="Segoe UI Symbol" w:eastAsia="MS Gothic" w:hAnsi="Segoe UI Symbol" w:cs="Segoe UI Symbol"/>
            <w:sz w:val="22"/>
            <w:szCs w:val="22"/>
          </w:rPr>
          <w:id w:val="1613176562"/>
          <w14:checkbox>
            <w14:checked w14:val="0"/>
            <w14:checkedState w14:val="2612" w14:font="MS Gothic"/>
            <w14:uncheckedState w14:val="2610" w14:font="MS Gothic"/>
          </w14:checkbox>
        </w:sdtPr>
        <w:sdtContent>
          <w:r w:rsidR="00A7471D" w:rsidRPr="00A7471D">
            <w:rPr>
              <w:rFonts w:ascii="Segoe UI Symbol" w:eastAsia="MS Gothic" w:hAnsi="Segoe UI Symbol" w:cs="Segoe UI Symbol"/>
              <w:sz w:val="22"/>
              <w:szCs w:val="22"/>
            </w:rPr>
            <w:t>☐</w:t>
          </w:r>
        </w:sdtContent>
      </w:sdt>
      <w:r w:rsidR="00A7471D" w:rsidRPr="00A7471D">
        <w:rPr>
          <w:sz w:val="22"/>
          <w:szCs w:val="22"/>
        </w:rPr>
        <w:tab/>
        <w:t xml:space="preserve"> średnie przedsiębiorstwo</w:t>
      </w:r>
    </w:p>
    <w:p w14:paraId="5A7D4074" w14:textId="77777777" w:rsidR="00A7471D" w:rsidRPr="00A7471D" w:rsidRDefault="00000000" w:rsidP="00A7471D">
      <w:pPr>
        <w:ind w:left="709"/>
        <w:rPr>
          <w:sz w:val="22"/>
          <w:szCs w:val="22"/>
        </w:rPr>
      </w:pPr>
      <w:sdt>
        <w:sdtPr>
          <w:rPr>
            <w:rFonts w:ascii="Segoe UI Symbol" w:eastAsia="MS Gothic" w:hAnsi="Segoe UI Symbol" w:cs="Segoe UI Symbol"/>
            <w:sz w:val="22"/>
            <w:szCs w:val="22"/>
          </w:rPr>
          <w:id w:val="671610567"/>
          <w14:checkbox>
            <w14:checked w14:val="0"/>
            <w14:checkedState w14:val="2612" w14:font="MS Gothic"/>
            <w14:uncheckedState w14:val="2610" w14:font="MS Gothic"/>
          </w14:checkbox>
        </w:sdtPr>
        <w:sdtContent>
          <w:r w:rsidR="00A7471D" w:rsidRPr="00A7471D">
            <w:rPr>
              <w:rFonts w:ascii="Segoe UI Symbol" w:eastAsia="MS Gothic" w:hAnsi="Segoe UI Symbol" w:cs="Segoe UI Symbol"/>
              <w:sz w:val="22"/>
              <w:szCs w:val="22"/>
            </w:rPr>
            <w:t>☐</w:t>
          </w:r>
        </w:sdtContent>
      </w:sdt>
      <w:r w:rsidR="00A7471D" w:rsidRPr="00A7471D">
        <w:rPr>
          <w:sz w:val="22"/>
          <w:szCs w:val="22"/>
        </w:rPr>
        <w:tab/>
        <w:t xml:space="preserve"> duże przedsiębiorstwo</w:t>
      </w:r>
    </w:p>
    <w:p w14:paraId="121E90D0" w14:textId="77777777" w:rsidR="00A7471D" w:rsidRPr="00A7471D" w:rsidRDefault="00000000" w:rsidP="00A7471D">
      <w:pPr>
        <w:ind w:left="709"/>
        <w:rPr>
          <w:sz w:val="22"/>
          <w:szCs w:val="22"/>
        </w:rPr>
      </w:pPr>
      <w:sdt>
        <w:sdtPr>
          <w:rPr>
            <w:rFonts w:ascii="Segoe UI Symbol" w:eastAsia="MS Gothic" w:hAnsi="Segoe UI Symbol" w:cs="Segoe UI Symbol"/>
            <w:sz w:val="22"/>
            <w:szCs w:val="22"/>
          </w:rPr>
          <w:id w:val="1559591072"/>
          <w14:checkbox>
            <w14:checked w14:val="0"/>
            <w14:checkedState w14:val="2612" w14:font="MS Gothic"/>
            <w14:uncheckedState w14:val="2610" w14:font="MS Gothic"/>
          </w14:checkbox>
        </w:sdtPr>
        <w:sdtContent>
          <w:r w:rsidR="00A7471D" w:rsidRPr="00A7471D">
            <w:rPr>
              <w:rFonts w:ascii="Segoe UI Symbol" w:eastAsia="MS Gothic" w:hAnsi="Segoe UI Symbol" w:cs="Segoe UI Symbol"/>
              <w:sz w:val="22"/>
              <w:szCs w:val="22"/>
            </w:rPr>
            <w:t>☐</w:t>
          </w:r>
        </w:sdtContent>
      </w:sdt>
      <w:r w:rsidR="00A7471D" w:rsidRPr="00A7471D">
        <w:rPr>
          <w:sz w:val="22"/>
          <w:szCs w:val="22"/>
        </w:rPr>
        <w:tab/>
        <w:t xml:space="preserve"> jednoosobowa działalność gospodarcza</w:t>
      </w:r>
    </w:p>
    <w:p w14:paraId="39A639E7" w14:textId="77777777" w:rsidR="00A7471D" w:rsidRPr="00A7471D" w:rsidRDefault="00000000" w:rsidP="00A7471D">
      <w:pPr>
        <w:ind w:left="709"/>
        <w:rPr>
          <w:sz w:val="22"/>
          <w:szCs w:val="22"/>
        </w:rPr>
      </w:pPr>
      <w:sdt>
        <w:sdtPr>
          <w:rPr>
            <w:rFonts w:ascii="Segoe UI Symbol" w:eastAsia="MS Gothic" w:hAnsi="Segoe UI Symbol" w:cs="Segoe UI Symbol"/>
            <w:sz w:val="22"/>
            <w:szCs w:val="22"/>
          </w:rPr>
          <w:id w:val="1109242342"/>
          <w14:checkbox>
            <w14:checked w14:val="0"/>
            <w14:checkedState w14:val="2612" w14:font="MS Gothic"/>
            <w14:uncheckedState w14:val="2610" w14:font="MS Gothic"/>
          </w14:checkbox>
        </w:sdtPr>
        <w:sdtContent>
          <w:r w:rsidR="00A7471D" w:rsidRPr="00A7471D">
            <w:rPr>
              <w:rFonts w:ascii="Segoe UI Symbol" w:eastAsia="MS Gothic" w:hAnsi="Segoe UI Symbol" w:cs="Segoe UI Symbol"/>
              <w:sz w:val="22"/>
              <w:szCs w:val="22"/>
            </w:rPr>
            <w:t>☐</w:t>
          </w:r>
        </w:sdtContent>
      </w:sdt>
      <w:r w:rsidR="00A7471D" w:rsidRPr="00A7471D">
        <w:rPr>
          <w:sz w:val="22"/>
          <w:szCs w:val="22"/>
        </w:rPr>
        <w:tab/>
        <w:t xml:space="preserve"> inny rodzaj</w:t>
      </w:r>
    </w:p>
    <w:bookmarkEnd w:id="45"/>
    <w:p w14:paraId="3908318E" w14:textId="77777777" w:rsidR="00A7471D" w:rsidRPr="00A7471D" w:rsidRDefault="00A7471D" w:rsidP="00A7471D">
      <w:pPr>
        <w:ind w:left="709"/>
        <w:rPr>
          <w:sz w:val="22"/>
          <w:szCs w:val="22"/>
        </w:rPr>
      </w:pPr>
    </w:p>
    <w:p w14:paraId="4FB7E415" w14:textId="77777777" w:rsidR="0069598A" w:rsidRPr="00DC51C9" w:rsidRDefault="0069598A" w:rsidP="00A7471D">
      <w:pPr>
        <w:ind w:left="709"/>
        <w:rPr>
          <w:sz w:val="22"/>
          <w:szCs w:val="22"/>
        </w:rPr>
      </w:pPr>
    </w:p>
    <w:p w14:paraId="5CB5D8DD" w14:textId="492F152E" w:rsidR="0069598A" w:rsidRPr="00DC51C9" w:rsidRDefault="0069598A">
      <w:pPr>
        <w:numPr>
          <w:ilvl w:val="6"/>
          <w:numId w:val="34"/>
        </w:numPr>
        <w:ind w:left="709" w:hanging="425"/>
        <w:jc w:val="both"/>
        <w:rPr>
          <w:i/>
          <w:sz w:val="22"/>
          <w:szCs w:val="22"/>
        </w:rPr>
      </w:pPr>
      <w:r w:rsidRPr="00DC51C9">
        <w:rPr>
          <w:b/>
          <w:sz w:val="22"/>
          <w:szCs w:val="22"/>
        </w:rPr>
        <w:t xml:space="preserve">Oświadczam, </w:t>
      </w:r>
      <w:r w:rsidRPr="00DC51C9">
        <w:rPr>
          <w:sz w:val="22"/>
          <w:szCs w:val="22"/>
        </w:rPr>
        <w:t xml:space="preserve">że wyrób oferowany jako równoważny spełnia wymagania określone przez Zamawiającego w </w:t>
      </w:r>
      <w:r w:rsidRPr="00DC51C9">
        <w:rPr>
          <w:b/>
          <w:sz w:val="22"/>
          <w:szCs w:val="22"/>
        </w:rPr>
        <w:t>Załączniku Nr 1</w:t>
      </w:r>
      <w:r w:rsidRPr="00DC51C9">
        <w:rPr>
          <w:sz w:val="22"/>
          <w:szCs w:val="22"/>
        </w:rPr>
        <w:t xml:space="preserve"> do SWZ – dotyczy</w:t>
      </w:r>
      <w:r w:rsidR="00A622B7" w:rsidRPr="00DC51C9">
        <w:rPr>
          <w:sz w:val="22"/>
          <w:szCs w:val="22"/>
        </w:rPr>
        <w:t xml:space="preserve"> </w:t>
      </w:r>
      <w:r w:rsidRPr="00DC51C9">
        <w:rPr>
          <w:sz w:val="22"/>
          <w:szCs w:val="22"/>
        </w:rPr>
        <w:t>/ nie dotyczy (</w:t>
      </w:r>
      <w:r w:rsidR="00A622B7" w:rsidRPr="00DC51C9">
        <w:rPr>
          <w:sz w:val="22"/>
          <w:szCs w:val="22"/>
        </w:rPr>
        <w:t>niewłaściwe</w:t>
      </w:r>
      <w:r w:rsidRPr="00DC51C9">
        <w:rPr>
          <w:sz w:val="22"/>
          <w:szCs w:val="22"/>
        </w:rPr>
        <w:t xml:space="preserve"> skreślić)</w:t>
      </w:r>
      <w:r w:rsidR="00DC51C9">
        <w:rPr>
          <w:sz w:val="22"/>
          <w:szCs w:val="22"/>
        </w:rPr>
        <w:t>.</w:t>
      </w:r>
    </w:p>
    <w:p w14:paraId="474D6AF4" w14:textId="77777777" w:rsidR="0069598A" w:rsidRPr="00DC51C9" w:rsidRDefault="0069598A" w:rsidP="0069598A">
      <w:pPr>
        <w:ind w:left="3600"/>
        <w:jc w:val="both"/>
        <w:rPr>
          <w:i/>
          <w:sz w:val="22"/>
          <w:szCs w:val="22"/>
        </w:rPr>
      </w:pPr>
    </w:p>
    <w:p w14:paraId="000CF639" w14:textId="77777777"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21E6C">
        <w:tc>
          <w:tcPr>
            <w:tcW w:w="425" w:type="dxa"/>
            <w:vAlign w:val="center"/>
          </w:tcPr>
          <w:p w14:paraId="4C6CC5D5" w14:textId="77777777" w:rsidR="0069598A" w:rsidRPr="00B709AE" w:rsidRDefault="0069598A" w:rsidP="00D21E6C">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21E6C">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D21E6C">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21E6C">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21E6C">
        <w:trPr>
          <w:cantSplit/>
          <w:trHeight w:val="294"/>
        </w:trPr>
        <w:tc>
          <w:tcPr>
            <w:tcW w:w="425" w:type="dxa"/>
            <w:vAlign w:val="center"/>
          </w:tcPr>
          <w:p w14:paraId="77CA0E26"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21E6C">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21E6C">
        <w:trPr>
          <w:cantSplit/>
          <w:trHeight w:val="553"/>
        </w:trPr>
        <w:tc>
          <w:tcPr>
            <w:tcW w:w="425" w:type="dxa"/>
          </w:tcPr>
          <w:p w14:paraId="6CE8ABF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3857AA0" w14:textId="77777777" w:rsidTr="00D21E6C">
        <w:trPr>
          <w:cantSplit/>
          <w:trHeight w:val="561"/>
        </w:trPr>
        <w:tc>
          <w:tcPr>
            <w:tcW w:w="425" w:type="dxa"/>
          </w:tcPr>
          <w:p w14:paraId="026391B0"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AAB4286" w14:textId="77777777" w:rsidTr="00D21E6C">
        <w:trPr>
          <w:cantSplit/>
          <w:trHeight w:val="561"/>
        </w:trPr>
        <w:tc>
          <w:tcPr>
            <w:tcW w:w="425" w:type="dxa"/>
          </w:tcPr>
          <w:p w14:paraId="12BE303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F0A9AC5" w14:textId="77777777" w:rsidTr="00D21E6C">
        <w:trPr>
          <w:cantSplit/>
          <w:trHeight w:val="561"/>
        </w:trPr>
        <w:tc>
          <w:tcPr>
            <w:tcW w:w="425" w:type="dxa"/>
          </w:tcPr>
          <w:p w14:paraId="47240E22"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46" w:name="_Hlk86214246"/>
      <w:r w:rsidRPr="004B67F2">
        <w:rPr>
          <w:bCs/>
          <w:iCs/>
          <w:sz w:val="22"/>
          <w:szCs w:val="22"/>
        </w:rPr>
        <w:t xml:space="preserve">Dz. U. z </w:t>
      </w:r>
      <w:r w:rsidR="00004EB2">
        <w:rPr>
          <w:sz w:val="22"/>
          <w:szCs w:val="22"/>
        </w:rPr>
        <w:t>2023r. poz. 1689</w:t>
      </w:r>
      <w:bookmarkEnd w:id="46"/>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C918A6" w:rsidRDefault="0069598A">
      <w:pPr>
        <w:numPr>
          <w:ilvl w:val="0"/>
          <w:numId w:val="35"/>
        </w:numPr>
        <w:ind w:left="426" w:hanging="426"/>
        <w:jc w:val="both"/>
        <w:rPr>
          <w:sz w:val="22"/>
          <w:szCs w:val="22"/>
        </w:rPr>
      </w:pPr>
      <w:r w:rsidRPr="00C918A6">
        <w:rPr>
          <w:sz w:val="22"/>
          <w:szCs w:val="22"/>
        </w:rPr>
        <w:t xml:space="preserve">należymy </w:t>
      </w:r>
      <w:r w:rsidRPr="00C918A6">
        <w:rPr>
          <w:bCs/>
          <w:iCs/>
          <w:sz w:val="22"/>
          <w:szCs w:val="22"/>
        </w:rPr>
        <w:t xml:space="preserve">do tej samej grupy kapitałowej wraz </w:t>
      </w:r>
      <w:r w:rsidRPr="00C918A6">
        <w:rPr>
          <w:sz w:val="22"/>
          <w:szCs w:val="22"/>
        </w:rPr>
        <w:t>z Wykonawcą/Wykonawcami wskazanymi w poniższej tabeli. W załączeniu przedstawiamy</w:t>
      </w:r>
      <w:r w:rsidRPr="00C918A6">
        <w:rPr>
          <w:bCs/>
          <w:iCs/>
          <w:sz w:val="22"/>
          <w:szCs w:val="22"/>
        </w:rPr>
        <w:t xml:space="preserve"> dokumenty lub/i informacje potwierdzające przygotowanie oferty, oferty częściowej niezależnie od innego wykonawcy należącego do tej samej grupy kapitałowej</w:t>
      </w:r>
      <w:r w:rsidRPr="00C918A6">
        <w:rPr>
          <w:sz w:val="22"/>
          <w:szCs w:val="22"/>
        </w:rPr>
        <w:t xml:space="preserve"> </w:t>
      </w:r>
      <w:r w:rsidRPr="00C918A6">
        <w:rPr>
          <w:sz w:val="22"/>
          <w:szCs w:val="22"/>
          <w:vertAlign w:val="superscript"/>
        </w:rPr>
        <w:t>*)</w:t>
      </w:r>
    </w:p>
    <w:p w14:paraId="41C85027" w14:textId="77777777" w:rsidR="0069598A" w:rsidRPr="00C918A6" w:rsidRDefault="0069598A" w:rsidP="0069598A">
      <w:pPr>
        <w:ind w:left="426"/>
        <w:jc w:val="both"/>
        <w:rPr>
          <w:sz w:val="22"/>
          <w:szCs w:val="22"/>
        </w:rPr>
      </w:pPr>
    </w:p>
    <w:p w14:paraId="3CB7D1BE" w14:textId="77777777" w:rsidR="0069598A" w:rsidRPr="00C918A6"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47"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47"/>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9702F4" w:rsidRDefault="0069598A" w:rsidP="0069598A">
      <w:pPr>
        <w:jc w:val="both"/>
        <w:rPr>
          <w:sz w:val="22"/>
          <w:szCs w:val="22"/>
        </w:rPr>
      </w:pPr>
    </w:p>
    <w:p w14:paraId="4765D909" w14:textId="77777777" w:rsidR="00077E9C" w:rsidRPr="009702F4" w:rsidRDefault="00077E9C" w:rsidP="00077E9C">
      <w:pPr>
        <w:pStyle w:val="Zwykytekst"/>
        <w:jc w:val="both"/>
        <w:rPr>
          <w:rFonts w:ascii="Times New Roman" w:hAnsi="Times New Roman"/>
          <w:sz w:val="22"/>
          <w:szCs w:val="22"/>
        </w:rPr>
      </w:pPr>
      <w:r w:rsidRPr="009702F4">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9702F4" w:rsidRDefault="00077E9C" w:rsidP="006B1CC8">
      <w:pPr>
        <w:pStyle w:val="Zwykytekst"/>
        <w:jc w:val="both"/>
        <w:rPr>
          <w:rFonts w:ascii="Times New Roman" w:hAnsi="Times New Roman"/>
          <w:sz w:val="22"/>
          <w:szCs w:val="22"/>
        </w:rPr>
      </w:pPr>
      <w:r w:rsidRPr="009702F4">
        <w:rPr>
          <w:rFonts w:ascii="Times New Roman" w:hAnsi="Times New Roman"/>
          <w:sz w:val="22"/>
          <w:szCs w:val="22"/>
        </w:rPr>
        <w:t>Strony przyjmują jako datę jej zawarcia - datę złożenia ostatniego podpisu.</w:t>
      </w:r>
      <w:r w:rsidR="006B1CC8" w:rsidRPr="009702F4">
        <w:rPr>
          <w:rFonts w:ascii="Times New Roman" w:hAnsi="Times New Roman"/>
          <w:sz w:val="22"/>
          <w:szCs w:val="22"/>
        </w:rPr>
        <w:t xml:space="preserve"> </w:t>
      </w:r>
    </w:p>
    <w:p w14:paraId="29441260" w14:textId="73419915" w:rsidR="00077E9C" w:rsidRPr="009702F4" w:rsidRDefault="006B1CC8" w:rsidP="006B1CC8">
      <w:pPr>
        <w:pStyle w:val="Zwykytekst"/>
        <w:jc w:val="both"/>
        <w:rPr>
          <w:rFonts w:ascii="Times New Roman" w:hAnsi="Times New Roman"/>
          <w:sz w:val="22"/>
          <w:szCs w:val="22"/>
        </w:rPr>
      </w:pPr>
      <w:r w:rsidRPr="009702F4">
        <w:rPr>
          <w:rFonts w:ascii="Times New Roman" w:hAnsi="Times New Roman"/>
          <w:sz w:val="22"/>
          <w:szCs w:val="22"/>
        </w:rPr>
        <w:t>Umowa została zawarta pomiędzy:</w:t>
      </w:r>
    </w:p>
    <w:p w14:paraId="3381BA21" w14:textId="77777777" w:rsidR="00077E9C" w:rsidRPr="009702F4" w:rsidRDefault="00077E9C" w:rsidP="00077E9C">
      <w:pPr>
        <w:jc w:val="both"/>
        <w:rPr>
          <w:i/>
          <w:iCs/>
          <w:sz w:val="22"/>
          <w:szCs w:val="22"/>
        </w:rPr>
      </w:pPr>
      <w:r w:rsidRPr="009702F4">
        <w:rPr>
          <w:i/>
          <w:iCs/>
          <w:sz w:val="22"/>
          <w:szCs w:val="22"/>
        </w:rPr>
        <w:t>(w przypadku wersji elektronicznej)</w:t>
      </w:r>
    </w:p>
    <w:p w14:paraId="12CE41E2" w14:textId="77777777" w:rsidR="00077E9C" w:rsidRPr="009702F4" w:rsidRDefault="00077E9C" w:rsidP="00077E9C">
      <w:pPr>
        <w:jc w:val="both"/>
        <w:rPr>
          <w:b/>
          <w:bCs/>
          <w:sz w:val="22"/>
          <w:szCs w:val="22"/>
        </w:rPr>
      </w:pPr>
    </w:p>
    <w:p w14:paraId="0DC22FEE" w14:textId="77777777" w:rsidR="00077E9C" w:rsidRPr="009702F4" w:rsidRDefault="00077E9C" w:rsidP="00077E9C">
      <w:pPr>
        <w:jc w:val="both"/>
        <w:rPr>
          <w:sz w:val="22"/>
          <w:szCs w:val="22"/>
        </w:rPr>
      </w:pPr>
      <w:r w:rsidRPr="009702F4">
        <w:rPr>
          <w:sz w:val="22"/>
          <w:szCs w:val="22"/>
        </w:rPr>
        <w:t>lub</w:t>
      </w:r>
    </w:p>
    <w:p w14:paraId="6DB5731B" w14:textId="77777777" w:rsidR="00077E9C" w:rsidRPr="009702F4" w:rsidRDefault="00077E9C" w:rsidP="00077E9C">
      <w:pPr>
        <w:jc w:val="both"/>
        <w:rPr>
          <w:b/>
          <w:bCs/>
          <w:sz w:val="22"/>
          <w:szCs w:val="22"/>
        </w:rPr>
      </w:pPr>
    </w:p>
    <w:p w14:paraId="650DD51B" w14:textId="4ECA02CD" w:rsidR="00077E9C" w:rsidRPr="009702F4" w:rsidRDefault="00077E9C" w:rsidP="00077E9C">
      <w:pPr>
        <w:jc w:val="both"/>
        <w:rPr>
          <w:sz w:val="22"/>
          <w:szCs w:val="22"/>
        </w:rPr>
      </w:pPr>
      <w:bookmarkStart w:id="48" w:name="_Hlk140147396"/>
      <w:r w:rsidRPr="009702F4">
        <w:rPr>
          <w:sz w:val="22"/>
          <w:szCs w:val="22"/>
        </w:rPr>
        <w:t>Umowa została zawarta w dniu ……….  w ……………….</w:t>
      </w:r>
      <w:r w:rsidR="00673834" w:rsidRPr="009702F4">
        <w:rPr>
          <w:sz w:val="22"/>
          <w:szCs w:val="22"/>
        </w:rPr>
        <w:t xml:space="preserve"> pomiędzy:</w:t>
      </w:r>
      <w:bookmarkEnd w:id="48"/>
    </w:p>
    <w:p w14:paraId="5EB56837" w14:textId="77777777" w:rsidR="00077E9C" w:rsidRPr="009702F4" w:rsidRDefault="00077E9C" w:rsidP="00077E9C">
      <w:pPr>
        <w:jc w:val="both"/>
        <w:rPr>
          <w:i/>
          <w:iCs/>
          <w:sz w:val="22"/>
          <w:szCs w:val="22"/>
        </w:rPr>
      </w:pPr>
      <w:r w:rsidRPr="009702F4">
        <w:rPr>
          <w:i/>
          <w:iCs/>
          <w:sz w:val="22"/>
          <w:szCs w:val="22"/>
        </w:rPr>
        <w:t>(w przypadku wersji papierowej)</w:t>
      </w:r>
    </w:p>
    <w:p w14:paraId="16987916" w14:textId="77777777" w:rsidR="0069598A" w:rsidRPr="009702F4" w:rsidRDefault="0069598A" w:rsidP="0069598A">
      <w:pPr>
        <w:jc w:val="both"/>
        <w:rPr>
          <w:sz w:val="22"/>
          <w:szCs w:val="22"/>
        </w:rPr>
      </w:pPr>
    </w:p>
    <w:p w14:paraId="7269ED59" w14:textId="0D6C61C6" w:rsidR="0069598A" w:rsidRPr="009702F4" w:rsidRDefault="0069598A" w:rsidP="0069598A">
      <w:pPr>
        <w:jc w:val="both"/>
        <w:rPr>
          <w:sz w:val="22"/>
          <w:szCs w:val="22"/>
        </w:rPr>
      </w:pPr>
      <w:bookmarkStart w:id="49" w:name="_Hlk137626329"/>
      <w:r w:rsidRPr="009702F4">
        <w:rPr>
          <w:b/>
          <w:sz w:val="22"/>
          <w:szCs w:val="22"/>
        </w:rPr>
        <w:t>Polską Grupą Górniczą S.A. z siedzibą w Katowicach</w:t>
      </w:r>
      <w:r w:rsidRPr="009702F4">
        <w:rPr>
          <w:sz w:val="22"/>
          <w:szCs w:val="22"/>
        </w:rPr>
        <w:t xml:space="preserve"> przy ulicy Powstańców 30</w:t>
      </w:r>
      <w:r w:rsidRPr="009702F4">
        <w:rPr>
          <w:bCs/>
          <w:sz w:val="22"/>
          <w:szCs w:val="22"/>
        </w:rPr>
        <w:t xml:space="preserve">, kod pocztowy 40-039, </w:t>
      </w:r>
      <w:r w:rsidRPr="009702F4">
        <w:rPr>
          <w:sz w:val="22"/>
          <w:szCs w:val="22"/>
        </w:rPr>
        <w:t xml:space="preserve">zarejestrowaną w Sądzie Rejonowym Katowice-Wschód w Katowicach, Wydział VIII Gospodarczy, nr KRS 0000709363, REGON 360615984, wysokość kapitału zakładowego całkowicie wpłaconego 3 916 718 </w:t>
      </w:r>
      <w:r w:rsidR="00C6024A" w:rsidRPr="009702F4">
        <w:rPr>
          <w:sz w:val="22"/>
          <w:szCs w:val="22"/>
        </w:rPr>
        <w:t>7</w:t>
      </w:r>
      <w:r w:rsidRPr="009702F4">
        <w:rPr>
          <w:sz w:val="22"/>
          <w:szCs w:val="22"/>
        </w:rPr>
        <w:t xml:space="preserve">00,00 zł, zwaną w treści umowy </w:t>
      </w:r>
      <w:r w:rsidRPr="009702F4">
        <w:rPr>
          <w:b/>
          <w:sz w:val="22"/>
          <w:szCs w:val="22"/>
        </w:rPr>
        <w:t>„ZAMAWIAJĄCYM”</w:t>
      </w:r>
      <w:r w:rsidRPr="009702F4">
        <w:rPr>
          <w:sz w:val="22"/>
          <w:szCs w:val="22"/>
        </w:rPr>
        <w:t xml:space="preserve">, </w:t>
      </w:r>
      <w:r w:rsidR="007A558F" w:rsidRPr="009702F4">
        <w:rPr>
          <w:sz w:val="22"/>
          <w:szCs w:val="22"/>
        </w:rPr>
        <w:t>reprezentowan</w:t>
      </w:r>
      <w:r w:rsidR="00CF51D5" w:rsidRPr="009702F4">
        <w:rPr>
          <w:sz w:val="22"/>
          <w:szCs w:val="22"/>
        </w:rPr>
        <w:t>ą</w:t>
      </w:r>
      <w:r w:rsidR="007A558F" w:rsidRPr="009702F4">
        <w:rPr>
          <w:sz w:val="22"/>
          <w:szCs w:val="22"/>
        </w:rPr>
        <w:t xml:space="preserve"> przez osoby umocowane.</w:t>
      </w:r>
    </w:p>
    <w:p w14:paraId="3ED5DE8D" w14:textId="77777777" w:rsidR="0069598A" w:rsidRPr="009702F4" w:rsidRDefault="0069598A" w:rsidP="0069598A">
      <w:pPr>
        <w:jc w:val="center"/>
        <w:rPr>
          <w:sz w:val="22"/>
          <w:szCs w:val="22"/>
        </w:rPr>
      </w:pPr>
    </w:p>
    <w:p w14:paraId="3F5CF66C" w14:textId="77777777" w:rsidR="00FE62B6" w:rsidRPr="009702F4" w:rsidRDefault="00FE62B6" w:rsidP="0069598A">
      <w:pPr>
        <w:jc w:val="center"/>
        <w:rPr>
          <w:sz w:val="22"/>
          <w:szCs w:val="22"/>
        </w:rPr>
      </w:pPr>
    </w:p>
    <w:p w14:paraId="0EC07A77" w14:textId="77777777" w:rsidR="00090D8E" w:rsidRPr="009702F4" w:rsidRDefault="00090D8E" w:rsidP="00090D8E">
      <w:pPr>
        <w:jc w:val="both"/>
        <w:rPr>
          <w:i/>
          <w:iCs/>
          <w:sz w:val="22"/>
          <w:szCs w:val="22"/>
        </w:rPr>
      </w:pPr>
      <w:r w:rsidRPr="009702F4">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9702F4" w:rsidRPr="009702F4"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9702F4" w:rsidRDefault="00090D8E" w:rsidP="00F956BB">
            <w:pPr>
              <w:widowControl w:val="0"/>
              <w:tabs>
                <w:tab w:val="left" w:pos="284"/>
                <w:tab w:val="left" w:pos="851"/>
              </w:tabs>
              <w:ind w:left="284" w:hanging="284"/>
              <w:jc w:val="center"/>
              <w:rPr>
                <w:b/>
                <w:bCs/>
              </w:rPr>
            </w:pPr>
            <w:r w:rsidRPr="009702F4">
              <w:rPr>
                <w:b/>
                <w:bCs/>
                <w:sz w:val="22"/>
                <w:szCs w:val="22"/>
              </w:rPr>
              <w:t>ZAMAWIAJĄCY</w:t>
            </w:r>
          </w:p>
        </w:tc>
      </w:tr>
      <w:tr w:rsidR="009702F4" w:rsidRPr="009702F4" w14:paraId="4DA60E8F" w14:textId="77777777" w:rsidTr="00F956BB">
        <w:trPr>
          <w:trHeight w:val="557"/>
        </w:trPr>
        <w:tc>
          <w:tcPr>
            <w:tcW w:w="2498" w:type="pct"/>
            <w:gridSpan w:val="2"/>
            <w:vAlign w:val="center"/>
          </w:tcPr>
          <w:p w14:paraId="433E5663" w14:textId="77777777" w:rsidR="00090D8E" w:rsidRPr="009702F4" w:rsidRDefault="00090D8E" w:rsidP="00F956BB">
            <w:pPr>
              <w:widowControl w:val="0"/>
              <w:jc w:val="center"/>
              <w:rPr>
                <w:sz w:val="18"/>
                <w:szCs w:val="18"/>
              </w:rPr>
            </w:pPr>
          </w:p>
          <w:p w14:paraId="4984EAA8" w14:textId="77777777" w:rsidR="00090D8E" w:rsidRPr="009702F4" w:rsidRDefault="00090D8E" w:rsidP="00F956BB">
            <w:pPr>
              <w:widowControl w:val="0"/>
              <w:jc w:val="center"/>
              <w:rPr>
                <w:sz w:val="18"/>
                <w:szCs w:val="18"/>
              </w:rPr>
            </w:pPr>
          </w:p>
          <w:p w14:paraId="0B2B0EF1" w14:textId="77777777" w:rsidR="00090D8E" w:rsidRPr="009702F4" w:rsidRDefault="00090D8E" w:rsidP="00F956BB">
            <w:pPr>
              <w:widowControl w:val="0"/>
              <w:jc w:val="center"/>
              <w:rPr>
                <w:sz w:val="18"/>
                <w:szCs w:val="18"/>
              </w:rPr>
            </w:pPr>
          </w:p>
          <w:p w14:paraId="0DE8FA36" w14:textId="77777777" w:rsidR="00090D8E" w:rsidRPr="009702F4" w:rsidRDefault="00090D8E" w:rsidP="00F956BB">
            <w:pPr>
              <w:widowControl w:val="0"/>
              <w:jc w:val="center"/>
              <w:rPr>
                <w:sz w:val="18"/>
                <w:szCs w:val="18"/>
              </w:rPr>
            </w:pPr>
          </w:p>
          <w:p w14:paraId="3DD3A81C" w14:textId="77777777" w:rsidR="00090D8E" w:rsidRPr="009702F4" w:rsidRDefault="00090D8E" w:rsidP="00F956BB">
            <w:pPr>
              <w:widowControl w:val="0"/>
              <w:jc w:val="center"/>
              <w:rPr>
                <w:sz w:val="18"/>
                <w:szCs w:val="18"/>
              </w:rPr>
            </w:pPr>
          </w:p>
          <w:p w14:paraId="7BE50060" w14:textId="77777777" w:rsidR="00090D8E" w:rsidRPr="009702F4"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9702F4" w:rsidRDefault="00090D8E" w:rsidP="00F956BB">
            <w:pPr>
              <w:widowControl w:val="0"/>
              <w:jc w:val="center"/>
              <w:rPr>
                <w:sz w:val="18"/>
                <w:szCs w:val="18"/>
              </w:rPr>
            </w:pPr>
          </w:p>
          <w:p w14:paraId="5DA41AE0" w14:textId="77777777" w:rsidR="00090D8E" w:rsidRPr="009702F4" w:rsidRDefault="00090D8E" w:rsidP="00F956BB">
            <w:pPr>
              <w:widowControl w:val="0"/>
              <w:jc w:val="center"/>
              <w:rPr>
                <w:sz w:val="18"/>
                <w:szCs w:val="18"/>
              </w:rPr>
            </w:pPr>
          </w:p>
          <w:p w14:paraId="7BA7E288" w14:textId="77777777" w:rsidR="00090D8E" w:rsidRPr="009702F4" w:rsidRDefault="00090D8E" w:rsidP="00F956BB">
            <w:pPr>
              <w:widowControl w:val="0"/>
              <w:jc w:val="center"/>
              <w:rPr>
                <w:sz w:val="18"/>
                <w:szCs w:val="18"/>
              </w:rPr>
            </w:pPr>
          </w:p>
          <w:p w14:paraId="72AA6F78" w14:textId="77777777" w:rsidR="00090D8E" w:rsidRPr="009702F4" w:rsidRDefault="00090D8E" w:rsidP="00F956BB">
            <w:pPr>
              <w:widowControl w:val="0"/>
              <w:jc w:val="center"/>
              <w:rPr>
                <w:sz w:val="18"/>
                <w:szCs w:val="18"/>
              </w:rPr>
            </w:pPr>
          </w:p>
          <w:p w14:paraId="0F83365F" w14:textId="77777777" w:rsidR="00090D8E" w:rsidRPr="009702F4" w:rsidRDefault="00090D8E" w:rsidP="00F956BB">
            <w:pPr>
              <w:widowControl w:val="0"/>
              <w:jc w:val="center"/>
              <w:rPr>
                <w:sz w:val="18"/>
                <w:szCs w:val="18"/>
              </w:rPr>
            </w:pPr>
          </w:p>
          <w:p w14:paraId="37C9A404" w14:textId="77777777" w:rsidR="00090D8E" w:rsidRPr="009702F4" w:rsidRDefault="00090D8E" w:rsidP="00F956BB">
            <w:pPr>
              <w:widowControl w:val="0"/>
              <w:tabs>
                <w:tab w:val="left" w:pos="284"/>
                <w:tab w:val="left" w:pos="851"/>
              </w:tabs>
              <w:ind w:left="284" w:hanging="284"/>
              <w:jc w:val="center"/>
              <w:rPr>
                <w:b/>
                <w:bCs/>
              </w:rPr>
            </w:pPr>
          </w:p>
        </w:tc>
      </w:tr>
      <w:tr w:rsidR="009702F4" w:rsidRPr="009702F4"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9702F4" w:rsidRDefault="00090D8E" w:rsidP="00F956BB">
            <w:pPr>
              <w:ind w:left="-108" w:right="-108"/>
              <w:jc w:val="center"/>
              <w:rPr>
                <w:sz w:val="18"/>
                <w:szCs w:val="18"/>
              </w:rPr>
            </w:pPr>
            <w:r w:rsidRPr="009702F4">
              <w:rPr>
                <w:sz w:val="18"/>
                <w:szCs w:val="18"/>
              </w:rPr>
              <w:t>Sekretarz Komisji Przetargowej lub</w:t>
            </w:r>
          </w:p>
          <w:p w14:paraId="1135C528" w14:textId="77777777" w:rsidR="00090D8E" w:rsidRPr="009702F4" w:rsidRDefault="00090D8E" w:rsidP="00F956BB">
            <w:pPr>
              <w:widowControl w:val="0"/>
              <w:tabs>
                <w:tab w:val="left" w:pos="284"/>
                <w:tab w:val="left" w:pos="851"/>
              </w:tabs>
              <w:ind w:left="-108" w:right="-108"/>
              <w:jc w:val="center"/>
              <w:rPr>
                <w:b/>
                <w:bCs/>
                <w:sz w:val="18"/>
                <w:szCs w:val="18"/>
              </w:rPr>
            </w:pPr>
            <w:r w:rsidRPr="009702F4">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9702F4" w:rsidRDefault="00090D8E" w:rsidP="00F956BB">
            <w:pPr>
              <w:widowControl w:val="0"/>
              <w:ind w:left="-108" w:right="-108"/>
              <w:jc w:val="center"/>
              <w:rPr>
                <w:b/>
                <w:bCs/>
                <w:sz w:val="18"/>
                <w:szCs w:val="18"/>
              </w:rPr>
            </w:pPr>
            <w:r w:rsidRPr="009702F4">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9702F4" w:rsidRDefault="00090D8E" w:rsidP="00F956BB">
            <w:pPr>
              <w:widowControl w:val="0"/>
              <w:ind w:left="-108" w:right="-108"/>
              <w:jc w:val="center"/>
              <w:rPr>
                <w:b/>
                <w:bCs/>
                <w:sz w:val="18"/>
                <w:szCs w:val="18"/>
              </w:rPr>
            </w:pPr>
            <w:r w:rsidRPr="009702F4">
              <w:rPr>
                <w:sz w:val="18"/>
                <w:szCs w:val="18"/>
              </w:rPr>
              <w:t>Radca Prawny</w:t>
            </w:r>
          </w:p>
        </w:tc>
      </w:tr>
      <w:tr w:rsidR="009702F4" w:rsidRPr="009702F4" w14:paraId="4BCCAAA3" w14:textId="77777777" w:rsidTr="00F956BB">
        <w:trPr>
          <w:trHeight w:val="564"/>
        </w:trPr>
        <w:tc>
          <w:tcPr>
            <w:tcW w:w="1561" w:type="pct"/>
            <w:vAlign w:val="center"/>
          </w:tcPr>
          <w:p w14:paraId="5E631E08" w14:textId="77777777" w:rsidR="00090D8E" w:rsidRPr="009702F4" w:rsidRDefault="00090D8E" w:rsidP="00F956BB">
            <w:pPr>
              <w:widowControl w:val="0"/>
              <w:jc w:val="center"/>
              <w:rPr>
                <w:sz w:val="18"/>
                <w:szCs w:val="18"/>
              </w:rPr>
            </w:pPr>
          </w:p>
          <w:p w14:paraId="1B83FFC9" w14:textId="77777777" w:rsidR="00090D8E" w:rsidRPr="009702F4" w:rsidRDefault="00090D8E" w:rsidP="00F956BB">
            <w:pPr>
              <w:widowControl w:val="0"/>
              <w:jc w:val="center"/>
              <w:rPr>
                <w:sz w:val="18"/>
                <w:szCs w:val="18"/>
              </w:rPr>
            </w:pPr>
          </w:p>
          <w:p w14:paraId="31F8848F" w14:textId="77777777" w:rsidR="00090D8E" w:rsidRPr="009702F4" w:rsidRDefault="00090D8E" w:rsidP="00F956BB">
            <w:pPr>
              <w:widowControl w:val="0"/>
              <w:jc w:val="center"/>
              <w:rPr>
                <w:sz w:val="18"/>
                <w:szCs w:val="18"/>
              </w:rPr>
            </w:pPr>
          </w:p>
          <w:p w14:paraId="260220D1" w14:textId="77777777" w:rsidR="00090D8E" w:rsidRPr="009702F4" w:rsidRDefault="00090D8E" w:rsidP="00F956BB">
            <w:pPr>
              <w:widowControl w:val="0"/>
              <w:jc w:val="center"/>
              <w:rPr>
                <w:sz w:val="18"/>
                <w:szCs w:val="18"/>
              </w:rPr>
            </w:pPr>
          </w:p>
          <w:p w14:paraId="3AB1B49D" w14:textId="77777777" w:rsidR="00090D8E" w:rsidRPr="009702F4" w:rsidRDefault="00090D8E" w:rsidP="00F956BB">
            <w:pPr>
              <w:widowControl w:val="0"/>
              <w:jc w:val="center"/>
              <w:rPr>
                <w:sz w:val="18"/>
                <w:szCs w:val="18"/>
              </w:rPr>
            </w:pPr>
          </w:p>
          <w:p w14:paraId="4E6AB7D6" w14:textId="77777777" w:rsidR="00090D8E" w:rsidRPr="009702F4" w:rsidRDefault="00090D8E" w:rsidP="00F956BB">
            <w:pPr>
              <w:ind w:left="22"/>
              <w:jc w:val="center"/>
              <w:rPr>
                <w:sz w:val="18"/>
                <w:szCs w:val="18"/>
              </w:rPr>
            </w:pPr>
          </w:p>
        </w:tc>
        <w:tc>
          <w:tcPr>
            <w:tcW w:w="1643" w:type="pct"/>
            <w:gridSpan w:val="2"/>
            <w:vAlign w:val="center"/>
          </w:tcPr>
          <w:p w14:paraId="6F1B6D8C" w14:textId="77777777" w:rsidR="00090D8E" w:rsidRPr="009702F4" w:rsidRDefault="00090D8E" w:rsidP="00F956BB">
            <w:pPr>
              <w:widowControl w:val="0"/>
              <w:jc w:val="center"/>
              <w:rPr>
                <w:sz w:val="18"/>
                <w:szCs w:val="18"/>
              </w:rPr>
            </w:pPr>
          </w:p>
          <w:p w14:paraId="0A4687C7" w14:textId="77777777" w:rsidR="00090D8E" w:rsidRPr="009702F4" w:rsidRDefault="00090D8E" w:rsidP="00F956BB">
            <w:pPr>
              <w:widowControl w:val="0"/>
              <w:jc w:val="center"/>
              <w:rPr>
                <w:sz w:val="18"/>
                <w:szCs w:val="18"/>
              </w:rPr>
            </w:pPr>
          </w:p>
          <w:p w14:paraId="4ED390C5" w14:textId="77777777" w:rsidR="00090D8E" w:rsidRPr="009702F4" w:rsidRDefault="00090D8E" w:rsidP="00F956BB">
            <w:pPr>
              <w:widowControl w:val="0"/>
              <w:jc w:val="center"/>
              <w:rPr>
                <w:sz w:val="18"/>
                <w:szCs w:val="18"/>
              </w:rPr>
            </w:pPr>
          </w:p>
          <w:p w14:paraId="2565A73D" w14:textId="77777777" w:rsidR="00090D8E" w:rsidRPr="009702F4" w:rsidRDefault="00090D8E" w:rsidP="00F956BB">
            <w:pPr>
              <w:widowControl w:val="0"/>
              <w:jc w:val="center"/>
              <w:rPr>
                <w:sz w:val="18"/>
                <w:szCs w:val="18"/>
              </w:rPr>
            </w:pPr>
          </w:p>
          <w:p w14:paraId="47CDA88D" w14:textId="77777777" w:rsidR="00090D8E" w:rsidRPr="009702F4" w:rsidRDefault="00090D8E" w:rsidP="00F956BB">
            <w:pPr>
              <w:widowControl w:val="0"/>
              <w:jc w:val="center"/>
              <w:rPr>
                <w:sz w:val="18"/>
                <w:szCs w:val="18"/>
              </w:rPr>
            </w:pPr>
          </w:p>
          <w:p w14:paraId="37C7F773" w14:textId="77777777" w:rsidR="00090D8E" w:rsidRPr="009702F4" w:rsidRDefault="00090D8E" w:rsidP="00F956BB">
            <w:pPr>
              <w:widowControl w:val="0"/>
              <w:ind w:left="34" w:hanging="34"/>
              <w:jc w:val="center"/>
              <w:rPr>
                <w:sz w:val="18"/>
                <w:szCs w:val="18"/>
              </w:rPr>
            </w:pPr>
          </w:p>
        </w:tc>
        <w:tc>
          <w:tcPr>
            <w:tcW w:w="1796" w:type="pct"/>
            <w:vAlign w:val="center"/>
          </w:tcPr>
          <w:p w14:paraId="0D6CC289" w14:textId="77777777" w:rsidR="00090D8E" w:rsidRPr="009702F4" w:rsidRDefault="00090D8E" w:rsidP="00F956BB">
            <w:pPr>
              <w:widowControl w:val="0"/>
              <w:jc w:val="center"/>
              <w:rPr>
                <w:sz w:val="18"/>
                <w:szCs w:val="18"/>
              </w:rPr>
            </w:pPr>
          </w:p>
          <w:p w14:paraId="206FA763" w14:textId="77777777" w:rsidR="00090D8E" w:rsidRPr="009702F4" w:rsidRDefault="00090D8E" w:rsidP="00F956BB">
            <w:pPr>
              <w:widowControl w:val="0"/>
              <w:jc w:val="center"/>
              <w:rPr>
                <w:sz w:val="18"/>
                <w:szCs w:val="18"/>
              </w:rPr>
            </w:pPr>
          </w:p>
          <w:p w14:paraId="76753B7B" w14:textId="77777777" w:rsidR="00090D8E" w:rsidRPr="009702F4" w:rsidRDefault="00090D8E" w:rsidP="00F956BB">
            <w:pPr>
              <w:widowControl w:val="0"/>
              <w:jc w:val="center"/>
              <w:rPr>
                <w:sz w:val="18"/>
                <w:szCs w:val="18"/>
              </w:rPr>
            </w:pPr>
          </w:p>
          <w:p w14:paraId="0A77D892" w14:textId="77777777" w:rsidR="00090D8E" w:rsidRPr="009702F4" w:rsidRDefault="00090D8E" w:rsidP="00F956BB">
            <w:pPr>
              <w:widowControl w:val="0"/>
              <w:jc w:val="center"/>
              <w:rPr>
                <w:sz w:val="18"/>
                <w:szCs w:val="18"/>
              </w:rPr>
            </w:pPr>
          </w:p>
          <w:p w14:paraId="32BC0852" w14:textId="77777777" w:rsidR="00090D8E" w:rsidRPr="009702F4" w:rsidRDefault="00090D8E" w:rsidP="00F956BB">
            <w:pPr>
              <w:widowControl w:val="0"/>
              <w:jc w:val="center"/>
              <w:rPr>
                <w:sz w:val="18"/>
                <w:szCs w:val="18"/>
              </w:rPr>
            </w:pPr>
          </w:p>
          <w:p w14:paraId="7297FCDD" w14:textId="77777777" w:rsidR="00090D8E" w:rsidRPr="009702F4" w:rsidRDefault="00090D8E" w:rsidP="00F956BB">
            <w:pPr>
              <w:widowControl w:val="0"/>
              <w:jc w:val="center"/>
              <w:rPr>
                <w:sz w:val="18"/>
                <w:szCs w:val="18"/>
              </w:rPr>
            </w:pPr>
          </w:p>
        </w:tc>
      </w:tr>
    </w:tbl>
    <w:p w14:paraId="05BB0EE7" w14:textId="77777777" w:rsidR="00090D8E" w:rsidRPr="009702F4" w:rsidRDefault="00090D8E" w:rsidP="00090D8E">
      <w:pPr>
        <w:jc w:val="both"/>
        <w:rPr>
          <w:sz w:val="18"/>
          <w:szCs w:val="18"/>
        </w:rPr>
      </w:pPr>
    </w:p>
    <w:p w14:paraId="24F49D65" w14:textId="77777777" w:rsidR="00FE62B6" w:rsidRPr="009702F4" w:rsidRDefault="00FE62B6" w:rsidP="0069598A">
      <w:pPr>
        <w:jc w:val="center"/>
        <w:rPr>
          <w:sz w:val="22"/>
          <w:szCs w:val="22"/>
        </w:rPr>
      </w:pPr>
    </w:p>
    <w:p w14:paraId="2DC7AA81" w14:textId="5DD10354" w:rsidR="0069598A" w:rsidRPr="009702F4" w:rsidRDefault="00090D8E" w:rsidP="0069598A">
      <w:pPr>
        <w:rPr>
          <w:b/>
          <w:sz w:val="22"/>
          <w:szCs w:val="22"/>
        </w:rPr>
      </w:pPr>
      <w:r w:rsidRPr="009702F4">
        <w:rPr>
          <w:b/>
          <w:sz w:val="22"/>
          <w:szCs w:val="22"/>
        </w:rPr>
        <w:t>i</w:t>
      </w:r>
      <w:r w:rsidR="0069598A" w:rsidRPr="009702F4">
        <w:rPr>
          <w:b/>
          <w:sz w:val="22"/>
          <w:szCs w:val="22"/>
        </w:rPr>
        <w:t>:</w:t>
      </w:r>
    </w:p>
    <w:p w14:paraId="5FE4E430" w14:textId="77777777" w:rsidR="0069598A" w:rsidRPr="009702F4" w:rsidRDefault="0069598A" w:rsidP="0069598A">
      <w:pPr>
        <w:rPr>
          <w:i/>
          <w:sz w:val="22"/>
          <w:szCs w:val="22"/>
        </w:rPr>
      </w:pPr>
      <w:bookmarkStart w:id="50" w:name="_Hlk9317397"/>
    </w:p>
    <w:p w14:paraId="6B12F0A8" w14:textId="77777777" w:rsidR="0069598A" w:rsidRPr="009702F4" w:rsidRDefault="0069598A" w:rsidP="0069598A">
      <w:pPr>
        <w:rPr>
          <w:i/>
          <w:sz w:val="22"/>
          <w:szCs w:val="22"/>
        </w:rPr>
      </w:pPr>
      <w:r w:rsidRPr="009702F4">
        <w:rPr>
          <w:i/>
          <w:sz w:val="22"/>
          <w:szCs w:val="22"/>
        </w:rPr>
        <w:t>W przypadku spółki prawa handlowego:</w:t>
      </w:r>
    </w:p>
    <w:p w14:paraId="50A75A76" w14:textId="77777777" w:rsidR="0069598A" w:rsidRPr="009702F4" w:rsidRDefault="0069598A" w:rsidP="0069598A">
      <w:pPr>
        <w:jc w:val="both"/>
        <w:rPr>
          <w:sz w:val="22"/>
          <w:szCs w:val="22"/>
        </w:rPr>
      </w:pPr>
      <w:r w:rsidRPr="009702F4">
        <w:rPr>
          <w:sz w:val="22"/>
          <w:szCs w:val="22"/>
        </w:rPr>
        <w:t>__________________________________________________________________________________</w:t>
      </w:r>
    </w:p>
    <w:p w14:paraId="3F463D67" w14:textId="67A5FE7D" w:rsidR="0069598A" w:rsidRPr="009702F4" w:rsidRDefault="0069598A" w:rsidP="0069598A">
      <w:pPr>
        <w:jc w:val="both"/>
        <w:rPr>
          <w:sz w:val="22"/>
          <w:szCs w:val="22"/>
        </w:rPr>
      </w:pPr>
      <w:r w:rsidRPr="009702F4">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9702F4">
        <w:rPr>
          <w:i/>
          <w:sz w:val="22"/>
          <w:szCs w:val="22"/>
        </w:rPr>
        <w:t>(w przypadku spółki akcyjnej)</w:t>
      </w:r>
      <w:r w:rsidRPr="009702F4">
        <w:rPr>
          <w:sz w:val="22"/>
          <w:szCs w:val="22"/>
        </w:rPr>
        <w:t xml:space="preserve"> _________________, zwaną (</w:t>
      </w:r>
      <w:proofErr w:type="spellStart"/>
      <w:r w:rsidRPr="009702F4">
        <w:rPr>
          <w:sz w:val="22"/>
          <w:szCs w:val="22"/>
        </w:rPr>
        <w:t>ym</w:t>
      </w:r>
      <w:proofErr w:type="spellEnd"/>
      <w:r w:rsidRPr="009702F4">
        <w:rPr>
          <w:sz w:val="22"/>
          <w:szCs w:val="22"/>
        </w:rPr>
        <w:t xml:space="preserve">) w treści umowy </w:t>
      </w:r>
      <w:r w:rsidRPr="009702F4">
        <w:rPr>
          <w:b/>
          <w:sz w:val="22"/>
          <w:szCs w:val="22"/>
        </w:rPr>
        <w:t>„WYKONAWCĄ”</w:t>
      </w:r>
      <w:r w:rsidRPr="009702F4">
        <w:rPr>
          <w:sz w:val="22"/>
          <w:szCs w:val="22"/>
        </w:rPr>
        <w:t xml:space="preserve"> </w:t>
      </w:r>
      <w:r w:rsidR="007A558F" w:rsidRPr="009702F4">
        <w:rPr>
          <w:sz w:val="22"/>
          <w:szCs w:val="22"/>
        </w:rPr>
        <w:t>reprezentowan</w:t>
      </w:r>
      <w:r w:rsidR="00CF51D5" w:rsidRPr="009702F4">
        <w:rPr>
          <w:sz w:val="22"/>
          <w:szCs w:val="22"/>
        </w:rPr>
        <w:t>ą</w:t>
      </w:r>
      <w:r w:rsidR="007A558F" w:rsidRPr="009702F4">
        <w:rPr>
          <w:sz w:val="22"/>
          <w:szCs w:val="22"/>
        </w:rPr>
        <w:t xml:space="preserve"> przez osoby umocowane.</w:t>
      </w:r>
    </w:p>
    <w:p w14:paraId="4654106F" w14:textId="77777777" w:rsidR="0069598A" w:rsidRPr="009702F4" w:rsidRDefault="0069598A" w:rsidP="0069598A">
      <w:pPr>
        <w:rPr>
          <w:i/>
          <w:sz w:val="22"/>
          <w:szCs w:val="22"/>
        </w:rPr>
      </w:pPr>
    </w:p>
    <w:p w14:paraId="2FEE8A2E" w14:textId="77777777" w:rsidR="00090D8E" w:rsidRPr="009702F4" w:rsidRDefault="00090D8E" w:rsidP="00090D8E">
      <w:bookmarkStart w:id="51" w:name="_Hlk137019921"/>
    </w:p>
    <w:bookmarkEnd w:id="51"/>
    <w:p w14:paraId="54508441" w14:textId="77777777" w:rsidR="00090D8E" w:rsidRPr="009702F4" w:rsidRDefault="00090D8E" w:rsidP="0069598A">
      <w:pPr>
        <w:rPr>
          <w:i/>
          <w:sz w:val="22"/>
          <w:szCs w:val="22"/>
        </w:rPr>
      </w:pPr>
    </w:p>
    <w:p w14:paraId="499C01E5" w14:textId="77777777" w:rsidR="007A558F" w:rsidRPr="009702F4" w:rsidRDefault="007A558F" w:rsidP="0069598A">
      <w:pPr>
        <w:rPr>
          <w:i/>
          <w:sz w:val="22"/>
          <w:szCs w:val="22"/>
        </w:rPr>
      </w:pPr>
    </w:p>
    <w:p w14:paraId="220758C1" w14:textId="77777777" w:rsidR="0069598A" w:rsidRPr="009702F4" w:rsidRDefault="0069598A" w:rsidP="0069598A">
      <w:pPr>
        <w:rPr>
          <w:i/>
          <w:sz w:val="22"/>
          <w:szCs w:val="22"/>
        </w:rPr>
      </w:pPr>
      <w:r w:rsidRPr="009702F4">
        <w:rPr>
          <w:i/>
          <w:sz w:val="22"/>
          <w:szCs w:val="22"/>
        </w:rPr>
        <w:t>W przypadku działalności gospodarczej prowadzonej osobiście:</w:t>
      </w:r>
    </w:p>
    <w:p w14:paraId="0EE4A335" w14:textId="04A61DE2" w:rsidR="0069598A" w:rsidRPr="009702F4" w:rsidRDefault="0069598A" w:rsidP="0069598A">
      <w:pPr>
        <w:jc w:val="both"/>
        <w:rPr>
          <w:sz w:val="22"/>
          <w:szCs w:val="22"/>
        </w:rPr>
      </w:pPr>
      <w:r w:rsidRPr="009702F4">
        <w:rPr>
          <w:b/>
          <w:sz w:val="22"/>
          <w:szCs w:val="22"/>
        </w:rPr>
        <w:t>Panem</w:t>
      </w:r>
      <w:r w:rsidR="005B1F77" w:rsidRPr="009702F4">
        <w:rPr>
          <w:b/>
          <w:sz w:val="22"/>
          <w:szCs w:val="22"/>
        </w:rPr>
        <w:t>/Panią</w:t>
      </w:r>
      <w:r w:rsidRPr="009702F4">
        <w:rPr>
          <w:b/>
          <w:sz w:val="22"/>
          <w:szCs w:val="22"/>
        </w:rPr>
        <w:t xml:space="preserve"> _____________________</w:t>
      </w:r>
      <w:r w:rsidRPr="009702F4">
        <w:rPr>
          <w:sz w:val="22"/>
          <w:szCs w:val="22"/>
        </w:rPr>
        <w:t>, prowadzącym</w:t>
      </w:r>
      <w:r w:rsidR="005B1F77" w:rsidRPr="009702F4">
        <w:rPr>
          <w:sz w:val="22"/>
          <w:szCs w:val="22"/>
        </w:rPr>
        <w:t>/ą</w:t>
      </w:r>
      <w:r w:rsidRPr="009702F4">
        <w:rPr>
          <w:sz w:val="22"/>
          <w:szCs w:val="22"/>
        </w:rPr>
        <w:t xml:space="preserve"> działalność gospodarczą pod nazwą: </w:t>
      </w:r>
      <w:r w:rsidRPr="009702F4">
        <w:rPr>
          <w:b/>
          <w:sz w:val="22"/>
          <w:szCs w:val="22"/>
        </w:rPr>
        <w:t>______________________________</w:t>
      </w:r>
      <w:r w:rsidRPr="009702F4">
        <w:rPr>
          <w:sz w:val="22"/>
          <w:szCs w:val="22"/>
        </w:rPr>
        <w:t xml:space="preserve"> - z siedzibą w _____________________ przy ulicy ___________________ - zarejestrowaną w Centralnej Ewidencji i Informacji o Działalności Gospodarczej, REGON ______________, zwanym w treści umowy </w:t>
      </w:r>
      <w:r w:rsidRPr="009702F4">
        <w:rPr>
          <w:b/>
          <w:sz w:val="22"/>
          <w:szCs w:val="22"/>
        </w:rPr>
        <w:t>„WYKONAWCĄ”</w:t>
      </w:r>
      <w:r w:rsidRPr="009702F4">
        <w:rPr>
          <w:sz w:val="22"/>
          <w:szCs w:val="22"/>
        </w:rPr>
        <w:t xml:space="preserve"> </w:t>
      </w:r>
      <w:r w:rsidR="005B1F77" w:rsidRPr="009702F4">
        <w:rPr>
          <w:sz w:val="22"/>
          <w:szCs w:val="22"/>
        </w:rPr>
        <w:t>reprezentowanym/ą</w:t>
      </w:r>
      <w:r w:rsidR="00026801" w:rsidRPr="009702F4">
        <w:rPr>
          <w:sz w:val="22"/>
          <w:szCs w:val="22"/>
        </w:rPr>
        <w:t xml:space="preserve"> przez osoby umocowane</w:t>
      </w:r>
      <w:r w:rsidR="005B1F77" w:rsidRPr="009702F4">
        <w:rPr>
          <w:sz w:val="22"/>
          <w:szCs w:val="22"/>
        </w:rPr>
        <w:t>.</w:t>
      </w:r>
    </w:p>
    <w:p w14:paraId="5E01E192" w14:textId="77777777" w:rsidR="007A558F" w:rsidRPr="009702F4" w:rsidRDefault="007A558F" w:rsidP="0069598A">
      <w:pPr>
        <w:rPr>
          <w:i/>
          <w:sz w:val="22"/>
          <w:szCs w:val="22"/>
        </w:rPr>
      </w:pPr>
    </w:p>
    <w:p w14:paraId="25BB329E" w14:textId="77777777" w:rsidR="005B1F77" w:rsidRPr="009702F4" w:rsidRDefault="005B1F77" w:rsidP="0069598A">
      <w:pPr>
        <w:rPr>
          <w:i/>
          <w:sz w:val="22"/>
          <w:szCs w:val="22"/>
        </w:rPr>
      </w:pPr>
    </w:p>
    <w:p w14:paraId="3BBBB8FB" w14:textId="6376C21E" w:rsidR="0069598A" w:rsidRPr="009702F4" w:rsidRDefault="0069598A" w:rsidP="0069598A">
      <w:pPr>
        <w:rPr>
          <w:i/>
          <w:sz w:val="22"/>
          <w:szCs w:val="22"/>
        </w:rPr>
      </w:pPr>
      <w:r w:rsidRPr="009702F4">
        <w:rPr>
          <w:i/>
          <w:sz w:val="22"/>
          <w:szCs w:val="22"/>
        </w:rPr>
        <w:t>W przypadku spółki cywilnej:</w:t>
      </w:r>
    </w:p>
    <w:p w14:paraId="2BB4382C" w14:textId="398C2BC5" w:rsidR="0069598A" w:rsidRPr="009702F4" w:rsidRDefault="0069598A" w:rsidP="005B1F77">
      <w:pPr>
        <w:rPr>
          <w:sz w:val="22"/>
          <w:szCs w:val="22"/>
        </w:rPr>
      </w:pPr>
      <w:r w:rsidRPr="009702F4">
        <w:rPr>
          <w:sz w:val="22"/>
          <w:szCs w:val="22"/>
        </w:rPr>
        <w:t xml:space="preserve">1. </w:t>
      </w:r>
      <w:r w:rsidRPr="009702F4">
        <w:rPr>
          <w:b/>
          <w:sz w:val="22"/>
          <w:szCs w:val="22"/>
        </w:rPr>
        <w:t>Pan</w:t>
      </w:r>
      <w:r w:rsidR="005B1F77" w:rsidRPr="009702F4">
        <w:rPr>
          <w:b/>
          <w:sz w:val="22"/>
          <w:szCs w:val="22"/>
        </w:rPr>
        <w:t>em/Panią</w:t>
      </w:r>
      <w:r w:rsidRPr="009702F4">
        <w:rPr>
          <w:b/>
          <w:sz w:val="22"/>
          <w:szCs w:val="22"/>
        </w:rPr>
        <w:t xml:space="preserve"> _______________________</w:t>
      </w:r>
      <w:r w:rsidRPr="009702F4">
        <w:rPr>
          <w:sz w:val="22"/>
          <w:szCs w:val="22"/>
        </w:rPr>
        <w:t xml:space="preserve"> wpisanym</w:t>
      </w:r>
      <w:r w:rsidR="005B1F77" w:rsidRPr="009702F4">
        <w:rPr>
          <w:sz w:val="22"/>
          <w:szCs w:val="22"/>
        </w:rPr>
        <w:t>/ą</w:t>
      </w:r>
      <w:r w:rsidRPr="009702F4">
        <w:rPr>
          <w:sz w:val="22"/>
          <w:szCs w:val="22"/>
        </w:rPr>
        <w:t xml:space="preserve"> do Centralnej Ewidencji i Informacji o Działalności Gospodarczej, REGON ______________,</w:t>
      </w:r>
    </w:p>
    <w:p w14:paraId="3BDBB24C" w14:textId="78063B1F" w:rsidR="0069598A" w:rsidRPr="009702F4" w:rsidRDefault="0069598A" w:rsidP="0069598A">
      <w:pPr>
        <w:jc w:val="both"/>
        <w:rPr>
          <w:sz w:val="22"/>
          <w:szCs w:val="22"/>
        </w:rPr>
      </w:pPr>
      <w:r w:rsidRPr="009702F4">
        <w:rPr>
          <w:sz w:val="22"/>
          <w:szCs w:val="22"/>
        </w:rPr>
        <w:t xml:space="preserve">2. </w:t>
      </w:r>
      <w:r w:rsidR="005B1F77" w:rsidRPr="009702F4">
        <w:rPr>
          <w:b/>
          <w:sz w:val="22"/>
          <w:szCs w:val="22"/>
        </w:rPr>
        <w:t>Panem/Panią _______________________</w:t>
      </w:r>
      <w:r w:rsidR="005B1F77" w:rsidRPr="009702F4">
        <w:rPr>
          <w:sz w:val="22"/>
          <w:szCs w:val="22"/>
        </w:rPr>
        <w:t xml:space="preserve"> wpisanym/ą</w:t>
      </w:r>
      <w:r w:rsidRPr="009702F4">
        <w:rPr>
          <w:sz w:val="22"/>
          <w:szCs w:val="22"/>
        </w:rPr>
        <w:t xml:space="preserve"> do Centralnej Ewidencji i Informacji o Działalności Gospodarczej, REGON ______________,</w:t>
      </w:r>
    </w:p>
    <w:p w14:paraId="7653DDEE" w14:textId="77777777" w:rsidR="0069598A" w:rsidRPr="009702F4" w:rsidRDefault="0069598A" w:rsidP="0069598A">
      <w:pPr>
        <w:jc w:val="both"/>
        <w:rPr>
          <w:sz w:val="22"/>
          <w:szCs w:val="22"/>
        </w:rPr>
      </w:pPr>
      <w:r w:rsidRPr="009702F4">
        <w:rPr>
          <w:sz w:val="22"/>
          <w:szCs w:val="22"/>
        </w:rPr>
        <w:t xml:space="preserve">wspólnie prowadzącymi działalność gospodarczą w formie spółki cywilnej pod nazwą ___________ </w:t>
      </w:r>
    </w:p>
    <w:p w14:paraId="0A75E8E1" w14:textId="17F2C1D3" w:rsidR="0069598A" w:rsidRPr="009702F4" w:rsidRDefault="0069598A" w:rsidP="0069598A">
      <w:pPr>
        <w:jc w:val="both"/>
        <w:rPr>
          <w:sz w:val="22"/>
          <w:szCs w:val="22"/>
        </w:rPr>
      </w:pPr>
      <w:r w:rsidRPr="009702F4">
        <w:rPr>
          <w:sz w:val="22"/>
          <w:szCs w:val="22"/>
        </w:rPr>
        <w:t xml:space="preserve">z siedzibą w ______________, przy ulicy _________________, zwanymi w dalszej części umowy </w:t>
      </w:r>
      <w:r w:rsidRPr="009702F4">
        <w:rPr>
          <w:b/>
          <w:sz w:val="22"/>
          <w:szCs w:val="22"/>
        </w:rPr>
        <w:t xml:space="preserve">„WYKONAWCĄ” </w:t>
      </w:r>
      <w:r w:rsidR="007A558F" w:rsidRPr="009702F4">
        <w:rPr>
          <w:sz w:val="22"/>
          <w:szCs w:val="22"/>
        </w:rPr>
        <w:t>reprezentowanymi przez osoby umocowane.</w:t>
      </w:r>
    </w:p>
    <w:p w14:paraId="114F1A9E" w14:textId="77777777" w:rsidR="0069598A" w:rsidRPr="009702F4" w:rsidRDefault="0069598A" w:rsidP="0069598A">
      <w:pPr>
        <w:rPr>
          <w:i/>
          <w:sz w:val="22"/>
          <w:szCs w:val="22"/>
        </w:rPr>
      </w:pPr>
    </w:p>
    <w:p w14:paraId="22BCCD8E" w14:textId="77777777" w:rsidR="0069598A" w:rsidRPr="009702F4" w:rsidRDefault="0069598A" w:rsidP="0069598A">
      <w:pPr>
        <w:rPr>
          <w:i/>
          <w:sz w:val="22"/>
          <w:szCs w:val="22"/>
        </w:rPr>
      </w:pPr>
      <w:r w:rsidRPr="009702F4">
        <w:rPr>
          <w:i/>
          <w:sz w:val="22"/>
          <w:szCs w:val="22"/>
        </w:rPr>
        <w:t>W przypadku konsorcjum:</w:t>
      </w:r>
    </w:p>
    <w:p w14:paraId="4026963B" w14:textId="77777777" w:rsidR="0069598A" w:rsidRPr="009702F4" w:rsidRDefault="0069598A" w:rsidP="0069598A">
      <w:pPr>
        <w:rPr>
          <w:b/>
          <w:sz w:val="22"/>
          <w:szCs w:val="22"/>
          <w:u w:val="single"/>
        </w:rPr>
      </w:pPr>
      <w:r w:rsidRPr="009702F4">
        <w:rPr>
          <w:b/>
          <w:sz w:val="22"/>
          <w:szCs w:val="22"/>
          <w:u w:val="single"/>
        </w:rPr>
        <w:t>Konsorcjum firm:</w:t>
      </w:r>
    </w:p>
    <w:p w14:paraId="235E2084" w14:textId="77777777" w:rsidR="0069598A" w:rsidRPr="009702F4" w:rsidRDefault="0069598A" w:rsidP="0069598A">
      <w:pPr>
        <w:jc w:val="both"/>
        <w:rPr>
          <w:sz w:val="22"/>
          <w:szCs w:val="22"/>
        </w:rPr>
      </w:pPr>
      <w:r w:rsidRPr="009702F4">
        <w:rPr>
          <w:sz w:val="22"/>
          <w:szCs w:val="22"/>
        </w:rPr>
        <w:t xml:space="preserve">1. </w:t>
      </w:r>
      <w:r w:rsidRPr="009702F4">
        <w:rPr>
          <w:b/>
          <w:sz w:val="22"/>
          <w:szCs w:val="22"/>
        </w:rPr>
        <w:t>Lider</w:t>
      </w:r>
      <w:r w:rsidRPr="009702F4">
        <w:rPr>
          <w:sz w:val="22"/>
          <w:szCs w:val="22"/>
        </w:rPr>
        <w:t xml:space="preserve"> - _______________________________________________________________________</w:t>
      </w:r>
    </w:p>
    <w:p w14:paraId="6D121B94" w14:textId="6C03FA4F" w:rsidR="0069598A" w:rsidRPr="009702F4" w:rsidRDefault="0069598A" w:rsidP="0069598A">
      <w:pPr>
        <w:jc w:val="both"/>
        <w:rPr>
          <w:i/>
          <w:sz w:val="22"/>
          <w:szCs w:val="22"/>
        </w:rPr>
      </w:pPr>
      <w:r w:rsidRPr="009702F4">
        <w:rPr>
          <w:sz w:val="22"/>
          <w:szCs w:val="22"/>
        </w:rPr>
        <w:t xml:space="preserve">z siedzibą w ________________, przy ulicy _______________________________________, zarejestrowaną w Sądzie Rejonowym ____________ nr KRS _________, REGON ____________, wysokość kapitału zakładowego całkowicie wpłaconego </w:t>
      </w:r>
      <w:r w:rsidRPr="009702F4">
        <w:rPr>
          <w:i/>
          <w:sz w:val="22"/>
          <w:szCs w:val="22"/>
        </w:rPr>
        <w:t>(w przypadku spółki akcyjnej)</w:t>
      </w:r>
      <w:r w:rsidRPr="009702F4">
        <w:rPr>
          <w:sz w:val="22"/>
          <w:szCs w:val="22"/>
        </w:rPr>
        <w:t xml:space="preserve"> __________, </w:t>
      </w:r>
    </w:p>
    <w:p w14:paraId="50EB2006" w14:textId="77777777" w:rsidR="0069598A" w:rsidRPr="009702F4" w:rsidRDefault="0069598A" w:rsidP="0069598A">
      <w:pPr>
        <w:jc w:val="both"/>
        <w:rPr>
          <w:i/>
          <w:sz w:val="22"/>
          <w:szCs w:val="22"/>
        </w:rPr>
      </w:pPr>
    </w:p>
    <w:p w14:paraId="67385527" w14:textId="77777777" w:rsidR="0069598A" w:rsidRPr="009702F4" w:rsidRDefault="0069598A" w:rsidP="0069598A">
      <w:pPr>
        <w:jc w:val="both"/>
        <w:rPr>
          <w:sz w:val="22"/>
          <w:szCs w:val="22"/>
        </w:rPr>
      </w:pPr>
      <w:r w:rsidRPr="009702F4">
        <w:rPr>
          <w:sz w:val="22"/>
          <w:szCs w:val="22"/>
        </w:rPr>
        <w:t xml:space="preserve">2. </w:t>
      </w:r>
      <w:r w:rsidRPr="009702F4">
        <w:rPr>
          <w:b/>
          <w:sz w:val="22"/>
          <w:szCs w:val="22"/>
        </w:rPr>
        <w:t xml:space="preserve">Uczestnik - </w:t>
      </w:r>
      <w:r w:rsidRPr="009702F4">
        <w:rPr>
          <w:sz w:val="22"/>
          <w:szCs w:val="22"/>
        </w:rPr>
        <w:t>______________________________________________________________________</w:t>
      </w:r>
    </w:p>
    <w:p w14:paraId="7727A43D" w14:textId="6E69949A" w:rsidR="0069598A" w:rsidRPr="009702F4" w:rsidRDefault="0069598A" w:rsidP="0069598A">
      <w:pPr>
        <w:jc w:val="both"/>
        <w:rPr>
          <w:sz w:val="22"/>
          <w:szCs w:val="22"/>
        </w:rPr>
      </w:pPr>
      <w:r w:rsidRPr="009702F4">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9702F4">
        <w:rPr>
          <w:i/>
          <w:sz w:val="22"/>
          <w:szCs w:val="22"/>
        </w:rPr>
        <w:t>(w przypadku spółki akcyjnej)</w:t>
      </w:r>
      <w:r w:rsidRPr="009702F4">
        <w:rPr>
          <w:sz w:val="22"/>
          <w:szCs w:val="22"/>
        </w:rPr>
        <w:t xml:space="preserve"> _________________, zwanych w treści umowy </w:t>
      </w:r>
      <w:r w:rsidRPr="009702F4">
        <w:rPr>
          <w:b/>
          <w:sz w:val="22"/>
          <w:szCs w:val="22"/>
        </w:rPr>
        <w:t xml:space="preserve">„WYKONAWCĄ” </w:t>
      </w:r>
      <w:r w:rsidRPr="009702F4">
        <w:rPr>
          <w:sz w:val="22"/>
          <w:szCs w:val="22"/>
        </w:rPr>
        <w:t xml:space="preserve">w imieniu których działa Pełnomocnik ___________________ </w:t>
      </w:r>
      <w:bookmarkEnd w:id="50"/>
      <w:r w:rsidR="007A558F" w:rsidRPr="009702F4">
        <w:rPr>
          <w:sz w:val="22"/>
          <w:szCs w:val="22"/>
        </w:rPr>
        <w:t>reprezentowanym przez osoby umocowane.</w:t>
      </w:r>
    </w:p>
    <w:bookmarkEnd w:id="49"/>
    <w:p w14:paraId="4E02B946" w14:textId="77777777" w:rsidR="0069598A" w:rsidRPr="009702F4" w:rsidRDefault="0069598A" w:rsidP="0069598A">
      <w:pPr>
        <w:jc w:val="center"/>
        <w:rPr>
          <w:b/>
          <w:sz w:val="22"/>
          <w:szCs w:val="22"/>
        </w:rPr>
      </w:pPr>
    </w:p>
    <w:p w14:paraId="15A892D1" w14:textId="77777777" w:rsidR="00D81285" w:rsidRPr="009702F4" w:rsidRDefault="00D81285" w:rsidP="0069598A">
      <w:pPr>
        <w:jc w:val="center"/>
        <w:rPr>
          <w:b/>
          <w:sz w:val="22"/>
          <w:szCs w:val="22"/>
        </w:rPr>
      </w:pPr>
    </w:p>
    <w:p w14:paraId="7B970EF6" w14:textId="77777777" w:rsidR="00D81285" w:rsidRPr="009702F4" w:rsidRDefault="00D81285" w:rsidP="00D81285">
      <w:pPr>
        <w:jc w:val="both"/>
        <w:rPr>
          <w:i/>
          <w:iCs/>
          <w:sz w:val="22"/>
          <w:szCs w:val="22"/>
        </w:rPr>
      </w:pPr>
      <w:r w:rsidRPr="009702F4">
        <w:rPr>
          <w:i/>
          <w:iCs/>
          <w:sz w:val="22"/>
          <w:szCs w:val="22"/>
        </w:rPr>
        <w:t>(w przypadku wersji elektronicznej)</w:t>
      </w:r>
    </w:p>
    <w:p w14:paraId="6D25F84A" w14:textId="77777777" w:rsidR="00D81285" w:rsidRPr="009702F4"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702F4" w:rsidRPr="009702F4"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9702F4" w:rsidRDefault="00D81285" w:rsidP="00F956BB">
            <w:pPr>
              <w:widowControl w:val="0"/>
              <w:tabs>
                <w:tab w:val="left" w:pos="284"/>
                <w:tab w:val="left" w:pos="851"/>
              </w:tabs>
              <w:ind w:left="284" w:hanging="284"/>
              <w:jc w:val="center"/>
              <w:rPr>
                <w:b/>
                <w:bCs/>
              </w:rPr>
            </w:pPr>
            <w:r w:rsidRPr="009702F4">
              <w:rPr>
                <w:b/>
                <w:bCs/>
                <w:sz w:val="22"/>
                <w:szCs w:val="22"/>
                <w:shd w:val="clear" w:color="auto" w:fill="F2F2F2" w:themeFill="background1" w:themeFillShade="F2"/>
              </w:rPr>
              <w:t>WYKONAWC</w:t>
            </w:r>
            <w:r w:rsidRPr="009702F4">
              <w:rPr>
                <w:b/>
                <w:bCs/>
                <w:sz w:val="22"/>
                <w:szCs w:val="22"/>
              </w:rPr>
              <w:t>A</w:t>
            </w:r>
          </w:p>
        </w:tc>
      </w:tr>
      <w:tr w:rsidR="00D81285" w:rsidRPr="009702F4" w14:paraId="365F99BD" w14:textId="77777777" w:rsidTr="00F956BB">
        <w:trPr>
          <w:trHeight w:val="1020"/>
        </w:trPr>
        <w:tc>
          <w:tcPr>
            <w:tcW w:w="5000" w:type="pct"/>
            <w:vAlign w:val="center"/>
          </w:tcPr>
          <w:p w14:paraId="63E27DE0" w14:textId="77777777" w:rsidR="00D81285" w:rsidRPr="009702F4" w:rsidRDefault="00D81285" w:rsidP="00F956BB">
            <w:pPr>
              <w:widowControl w:val="0"/>
              <w:jc w:val="center"/>
              <w:rPr>
                <w:sz w:val="18"/>
                <w:szCs w:val="18"/>
              </w:rPr>
            </w:pPr>
          </w:p>
          <w:p w14:paraId="0303F171" w14:textId="77777777" w:rsidR="00D81285" w:rsidRPr="009702F4" w:rsidRDefault="00D81285" w:rsidP="00F956BB">
            <w:pPr>
              <w:widowControl w:val="0"/>
              <w:jc w:val="center"/>
              <w:rPr>
                <w:sz w:val="18"/>
                <w:szCs w:val="18"/>
              </w:rPr>
            </w:pPr>
          </w:p>
          <w:p w14:paraId="49522137" w14:textId="77777777" w:rsidR="00D81285" w:rsidRPr="009702F4" w:rsidRDefault="00D81285" w:rsidP="00F956BB">
            <w:pPr>
              <w:widowControl w:val="0"/>
              <w:jc w:val="center"/>
              <w:rPr>
                <w:sz w:val="18"/>
                <w:szCs w:val="18"/>
              </w:rPr>
            </w:pPr>
          </w:p>
          <w:p w14:paraId="6ED1186A" w14:textId="77777777" w:rsidR="00D81285" w:rsidRPr="009702F4" w:rsidRDefault="00D81285" w:rsidP="00F956BB">
            <w:pPr>
              <w:widowControl w:val="0"/>
              <w:jc w:val="center"/>
              <w:rPr>
                <w:sz w:val="18"/>
                <w:szCs w:val="18"/>
              </w:rPr>
            </w:pPr>
          </w:p>
          <w:p w14:paraId="66A29EC1" w14:textId="77777777" w:rsidR="00D81285" w:rsidRPr="009702F4" w:rsidRDefault="00D81285" w:rsidP="00F956BB">
            <w:pPr>
              <w:widowControl w:val="0"/>
              <w:jc w:val="center"/>
              <w:rPr>
                <w:sz w:val="18"/>
                <w:szCs w:val="18"/>
              </w:rPr>
            </w:pPr>
          </w:p>
          <w:p w14:paraId="07B142E2" w14:textId="77777777" w:rsidR="00D81285" w:rsidRPr="009702F4" w:rsidRDefault="00D81285" w:rsidP="00F956BB">
            <w:pPr>
              <w:widowControl w:val="0"/>
              <w:tabs>
                <w:tab w:val="left" w:pos="284"/>
                <w:tab w:val="left" w:pos="851"/>
              </w:tabs>
              <w:ind w:left="284" w:hanging="284"/>
              <w:jc w:val="center"/>
              <w:rPr>
                <w:b/>
                <w:bCs/>
                <w:lang w:val="en-US"/>
              </w:rPr>
            </w:pPr>
          </w:p>
        </w:tc>
      </w:tr>
    </w:tbl>
    <w:p w14:paraId="0AA8B374" w14:textId="77777777" w:rsidR="00D81285" w:rsidRPr="009702F4" w:rsidRDefault="00D81285" w:rsidP="0069598A">
      <w:pPr>
        <w:jc w:val="center"/>
        <w:rPr>
          <w:b/>
          <w:sz w:val="22"/>
          <w:szCs w:val="22"/>
        </w:rPr>
      </w:pPr>
    </w:p>
    <w:p w14:paraId="656F5830" w14:textId="77777777" w:rsidR="00D81285" w:rsidRPr="009702F4" w:rsidRDefault="00D81285" w:rsidP="0069598A">
      <w:pPr>
        <w:jc w:val="center"/>
        <w:rPr>
          <w:b/>
          <w:sz w:val="22"/>
          <w:szCs w:val="22"/>
        </w:rPr>
      </w:pPr>
    </w:p>
    <w:p w14:paraId="598AA033" w14:textId="77777777" w:rsidR="0069598A" w:rsidRPr="009702F4" w:rsidRDefault="0069598A" w:rsidP="0069598A">
      <w:pPr>
        <w:jc w:val="center"/>
        <w:rPr>
          <w:b/>
          <w:sz w:val="22"/>
          <w:szCs w:val="22"/>
        </w:rPr>
      </w:pPr>
      <w:r w:rsidRPr="009702F4">
        <w:rPr>
          <w:b/>
          <w:sz w:val="22"/>
          <w:szCs w:val="22"/>
        </w:rPr>
        <w:t xml:space="preserve">§1 </w:t>
      </w:r>
    </w:p>
    <w:p w14:paraId="3630A257" w14:textId="77777777" w:rsidR="0069598A" w:rsidRPr="009702F4" w:rsidRDefault="0069598A" w:rsidP="0069598A">
      <w:pPr>
        <w:jc w:val="center"/>
        <w:rPr>
          <w:b/>
          <w:sz w:val="22"/>
          <w:szCs w:val="22"/>
        </w:rPr>
      </w:pPr>
      <w:r w:rsidRPr="009702F4">
        <w:rPr>
          <w:b/>
          <w:sz w:val="22"/>
          <w:szCs w:val="22"/>
        </w:rPr>
        <w:t>PODSTAWA ZAWARCIA UMOWY</w:t>
      </w:r>
    </w:p>
    <w:p w14:paraId="02D0A6F8" w14:textId="77777777" w:rsidR="0069598A" w:rsidRPr="009702F4" w:rsidRDefault="0069598A" w:rsidP="0069598A">
      <w:pPr>
        <w:jc w:val="both"/>
        <w:rPr>
          <w:sz w:val="22"/>
          <w:szCs w:val="22"/>
        </w:rPr>
      </w:pPr>
      <w:r w:rsidRPr="009702F4">
        <w:rPr>
          <w:sz w:val="22"/>
          <w:szCs w:val="22"/>
        </w:rPr>
        <w:t>Podstawę zawarcia umowy stanowią:</w:t>
      </w:r>
    </w:p>
    <w:p w14:paraId="19A236E3" w14:textId="77777777" w:rsidR="0069598A" w:rsidRPr="009702F4" w:rsidRDefault="0069598A">
      <w:pPr>
        <w:numPr>
          <w:ilvl w:val="0"/>
          <w:numId w:val="57"/>
        </w:numPr>
        <w:tabs>
          <w:tab w:val="clear" w:pos="786"/>
        </w:tabs>
        <w:ind w:left="284" w:hanging="284"/>
        <w:jc w:val="both"/>
        <w:rPr>
          <w:sz w:val="22"/>
          <w:szCs w:val="22"/>
        </w:rPr>
      </w:pPr>
      <w:r w:rsidRPr="009702F4">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9702F4">
        <w:rPr>
          <w:bCs/>
          <w:sz w:val="22"/>
          <w:szCs w:val="22"/>
          <w:lang w:val="pt-BR"/>
        </w:rPr>
        <w:t>Regulaminem</w:t>
      </w:r>
      <w:r w:rsidRPr="009702F4">
        <w:rPr>
          <w:bCs/>
          <w:sz w:val="22"/>
          <w:szCs w:val="22"/>
        </w:rPr>
        <w:t> udzielania zamówień w Polskiej Grupie Górniczej</w:t>
      </w:r>
      <w:r w:rsidRPr="009702F4">
        <w:rPr>
          <w:sz w:val="22"/>
          <w:szCs w:val="22"/>
        </w:rPr>
        <w:t xml:space="preserve"> S.A. (nr sprawy ___________).</w:t>
      </w:r>
    </w:p>
    <w:p w14:paraId="7F205E2E" w14:textId="77777777" w:rsidR="0069598A" w:rsidRPr="009702F4" w:rsidRDefault="0069598A">
      <w:pPr>
        <w:numPr>
          <w:ilvl w:val="0"/>
          <w:numId w:val="57"/>
        </w:numPr>
        <w:tabs>
          <w:tab w:val="clear" w:pos="786"/>
        </w:tabs>
        <w:ind w:left="284" w:hanging="284"/>
        <w:jc w:val="both"/>
        <w:rPr>
          <w:sz w:val="22"/>
          <w:szCs w:val="22"/>
        </w:rPr>
      </w:pPr>
      <w:r w:rsidRPr="009702F4">
        <w:rPr>
          <w:sz w:val="22"/>
          <w:szCs w:val="22"/>
        </w:rPr>
        <w:t>Specyfikacja Warunków Zamówienia.</w:t>
      </w:r>
    </w:p>
    <w:p w14:paraId="17CA1901" w14:textId="77777777" w:rsidR="0069598A" w:rsidRPr="00C20310" w:rsidRDefault="0069598A">
      <w:pPr>
        <w:numPr>
          <w:ilvl w:val="0"/>
          <w:numId w:val="57"/>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9702F4" w:rsidRDefault="0069598A" w:rsidP="0069598A">
      <w:pPr>
        <w:jc w:val="center"/>
        <w:rPr>
          <w:b/>
          <w:sz w:val="22"/>
          <w:szCs w:val="22"/>
        </w:rPr>
      </w:pPr>
      <w:r w:rsidRPr="009702F4">
        <w:rPr>
          <w:b/>
          <w:sz w:val="22"/>
          <w:szCs w:val="22"/>
        </w:rPr>
        <w:lastRenderedPageBreak/>
        <w:t>PRZEDMIOT UMOWY</w:t>
      </w:r>
    </w:p>
    <w:p w14:paraId="7A55D74F" w14:textId="77777777" w:rsidR="0069598A" w:rsidRPr="009702F4" w:rsidRDefault="0069598A">
      <w:pPr>
        <w:numPr>
          <w:ilvl w:val="0"/>
          <w:numId w:val="31"/>
        </w:numPr>
        <w:ind w:left="284" w:hanging="284"/>
        <w:jc w:val="both"/>
        <w:rPr>
          <w:sz w:val="22"/>
          <w:szCs w:val="22"/>
        </w:rPr>
      </w:pPr>
      <w:r w:rsidRPr="009702F4">
        <w:rPr>
          <w:sz w:val="22"/>
          <w:szCs w:val="22"/>
        </w:rPr>
        <w:t xml:space="preserve">Przedmiotem umowy jest zakup i dostawa ______________________________________ (zwanych dalej towarem) dla Oddziałów Polskiej Grupy Górniczej S.A. za cenę, wg specyfikacji określonej w </w:t>
      </w:r>
      <w:r w:rsidRPr="009702F4">
        <w:rPr>
          <w:b/>
          <w:sz w:val="22"/>
          <w:szCs w:val="22"/>
        </w:rPr>
        <w:t>Załączniku Nr 1</w:t>
      </w:r>
      <w:r w:rsidRPr="009702F4">
        <w:rPr>
          <w:sz w:val="22"/>
          <w:szCs w:val="22"/>
        </w:rPr>
        <w:t xml:space="preserve"> </w:t>
      </w:r>
      <w:r w:rsidRPr="009702F4">
        <w:rPr>
          <w:b/>
          <w:sz w:val="22"/>
          <w:szCs w:val="22"/>
        </w:rPr>
        <w:t>oraz parametrach określonych w Załączniku Nr 1 a</w:t>
      </w:r>
      <w:r w:rsidRPr="009702F4">
        <w:rPr>
          <w:sz w:val="22"/>
          <w:szCs w:val="22"/>
        </w:rPr>
        <w:t xml:space="preserve"> do umowy. </w:t>
      </w:r>
    </w:p>
    <w:p w14:paraId="4A31E16B" w14:textId="77777777" w:rsidR="0069598A" w:rsidRPr="009702F4" w:rsidRDefault="0069598A">
      <w:pPr>
        <w:numPr>
          <w:ilvl w:val="0"/>
          <w:numId w:val="31"/>
        </w:numPr>
        <w:ind w:left="284" w:hanging="284"/>
        <w:jc w:val="both"/>
        <w:rPr>
          <w:sz w:val="22"/>
          <w:szCs w:val="22"/>
        </w:rPr>
      </w:pPr>
      <w:r w:rsidRPr="009702F4">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62"/>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62"/>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Wykonawca składa oświadczenie o posiadaniu statusu mikroprzedsiębiorcy, małego przedsiębiorcy, średniego przedsiębiorcy, dużego przedsiębiorcy, które stanowi załącznik nr 4 do Umowy</w:t>
      </w:r>
      <w:r>
        <w:rPr>
          <w:sz w:val="22"/>
          <w:szCs w:val="22"/>
        </w:rPr>
        <w:t>.</w:t>
      </w:r>
    </w:p>
    <w:p w14:paraId="63B1DBD1" w14:textId="1AEACA8B" w:rsidR="0069598A" w:rsidRPr="00D15835" w:rsidRDefault="0069598A">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pPr>
        <w:pStyle w:val="Default"/>
        <w:numPr>
          <w:ilvl w:val="0"/>
          <w:numId w:val="69"/>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pPr>
        <w:numPr>
          <w:ilvl w:val="0"/>
          <w:numId w:val="69"/>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pPr>
        <w:numPr>
          <w:ilvl w:val="0"/>
          <w:numId w:val="69"/>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pPr>
        <w:numPr>
          <w:ilvl w:val="0"/>
          <w:numId w:val="69"/>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60"/>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60"/>
        </w:numPr>
        <w:ind w:left="284" w:hanging="284"/>
        <w:jc w:val="both"/>
        <w:rPr>
          <w:sz w:val="22"/>
          <w:szCs w:val="22"/>
        </w:rPr>
      </w:pPr>
      <w:r w:rsidRPr="001468EF">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60"/>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60"/>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pPr>
        <w:numPr>
          <w:ilvl w:val="0"/>
          <w:numId w:val="60"/>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19DB43ED" w14:textId="541E6E9B" w:rsidR="0069598A" w:rsidRPr="00C471B8" w:rsidRDefault="0069598A" w:rsidP="0069598A">
      <w:pPr>
        <w:ind w:left="284"/>
        <w:jc w:val="both"/>
        <w:rPr>
          <w:i/>
          <w:color w:val="FF0000"/>
          <w:sz w:val="22"/>
          <w:szCs w:val="22"/>
        </w:rPr>
      </w:pPr>
      <w:r w:rsidRPr="009702F4">
        <w:rPr>
          <w:sz w:val="22"/>
          <w:szCs w:val="22"/>
        </w:rPr>
        <w:t>automatycznym wysłaniem Wykonawcy informacji na adres poczty elektronicznej</w:t>
      </w:r>
      <w:r w:rsidRPr="00C471B8">
        <w:rPr>
          <w:sz w:val="22"/>
          <w:szCs w:val="22"/>
        </w:rPr>
        <w:t xml:space="preserve">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58"/>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61"/>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61"/>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58"/>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2E86250C" w14:textId="77777777" w:rsidR="009702F4" w:rsidRPr="009702F4" w:rsidRDefault="0069598A" w:rsidP="009702F4">
      <w:pPr>
        <w:pStyle w:val="Akapitzlist"/>
        <w:ind w:left="360"/>
        <w:jc w:val="both"/>
        <w:rPr>
          <w:i/>
        </w:rPr>
      </w:pPr>
      <w:r w:rsidRPr="001468EF">
        <w:rPr>
          <w:sz w:val="22"/>
          <w:szCs w:val="22"/>
        </w:rPr>
        <w:t xml:space="preserve">Zamawiający zastrzega sobie prawo do odstąpienia od umowy lub zamówienia z przyczyn leżących </w:t>
      </w:r>
    </w:p>
    <w:p w14:paraId="6B48170C" w14:textId="77777777" w:rsidR="009702F4" w:rsidRPr="009702F4" w:rsidRDefault="009702F4" w:rsidP="009702F4">
      <w:pPr>
        <w:jc w:val="center"/>
        <w:rPr>
          <w:b/>
          <w:sz w:val="22"/>
          <w:szCs w:val="22"/>
        </w:rPr>
      </w:pPr>
      <w:r w:rsidRPr="009702F4">
        <w:rPr>
          <w:b/>
          <w:sz w:val="22"/>
          <w:szCs w:val="22"/>
        </w:rPr>
        <w:t>§5</w:t>
      </w:r>
    </w:p>
    <w:p w14:paraId="47A91175" w14:textId="77777777" w:rsidR="009702F4" w:rsidRPr="009702F4" w:rsidRDefault="009702F4" w:rsidP="009702F4">
      <w:pPr>
        <w:jc w:val="center"/>
        <w:rPr>
          <w:b/>
          <w:sz w:val="22"/>
          <w:szCs w:val="22"/>
        </w:rPr>
      </w:pPr>
      <w:r w:rsidRPr="009702F4">
        <w:rPr>
          <w:b/>
          <w:sz w:val="22"/>
          <w:szCs w:val="22"/>
        </w:rPr>
        <w:t>TERMIN OBOWIĄZYWANIA UMOWY</w:t>
      </w:r>
    </w:p>
    <w:p w14:paraId="3C0F9723" w14:textId="77777777" w:rsidR="009702F4" w:rsidRPr="009702F4" w:rsidRDefault="009702F4" w:rsidP="009702F4">
      <w:pPr>
        <w:numPr>
          <w:ilvl w:val="0"/>
          <w:numId w:val="59"/>
        </w:numPr>
        <w:ind w:left="284" w:hanging="284"/>
        <w:jc w:val="both"/>
        <w:rPr>
          <w:sz w:val="22"/>
          <w:szCs w:val="22"/>
        </w:rPr>
      </w:pPr>
      <w:r w:rsidRPr="009702F4">
        <w:rPr>
          <w:sz w:val="22"/>
          <w:szCs w:val="22"/>
        </w:rPr>
        <w:t xml:space="preserve">Umowa obowiązuje od dnia zawarcia do dnia ________________ roku </w:t>
      </w:r>
      <w:r w:rsidRPr="009702F4">
        <w:rPr>
          <w:i/>
          <w:iCs/>
          <w:sz w:val="22"/>
          <w:szCs w:val="22"/>
        </w:rPr>
        <w:t>(w przypadku wersji papierowej).</w:t>
      </w:r>
      <w:r w:rsidRPr="009702F4">
        <w:rPr>
          <w:sz w:val="22"/>
          <w:szCs w:val="22"/>
        </w:rPr>
        <w:t xml:space="preserve"> </w:t>
      </w:r>
    </w:p>
    <w:p w14:paraId="3D25E731" w14:textId="77777777" w:rsidR="009702F4" w:rsidRPr="009702F4" w:rsidRDefault="009702F4" w:rsidP="009702F4">
      <w:pPr>
        <w:ind w:left="284"/>
        <w:jc w:val="both"/>
        <w:rPr>
          <w:sz w:val="22"/>
          <w:szCs w:val="22"/>
        </w:rPr>
      </w:pPr>
      <w:r w:rsidRPr="009702F4">
        <w:rPr>
          <w:sz w:val="22"/>
          <w:szCs w:val="22"/>
        </w:rPr>
        <w:t xml:space="preserve">lub </w:t>
      </w:r>
    </w:p>
    <w:p w14:paraId="72231598" w14:textId="77777777" w:rsidR="009702F4" w:rsidRPr="009702F4" w:rsidRDefault="009702F4" w:rsidP="009702F4">
      <w:pPr>
        <w:ind w:left="284"/>
        <w:jc w:val="both"/>
        <w:rPr>
          <w:sz w:val="22"/>
          <w:szCs w:val="22"/>
        </w:rPr>
      </w:pPr>
      <w:r w:rsidRPr="009702F4">
        <w:rPr>
          <w:sz w:val="22"/>
          <w:szCs w:val="22"/>
        </w:rPr>
        <w:t xml:space="preserve">Umowa obowiązuje od dnia ______________ roku do dnia ________________ roku </w:t>
      </w:r>
      <w:r w:rsidRPr="009702F4">
        <w:rPr>
          <w:i/>
          <w:iCs/>
          <w:sz w:val="22"/>
          <w:szCs w:val="22"/>
        </w:rPr>
        <w:t>(w przypadku wersji elektronicznej).</w:t>
      </w:r>
    </w:p>
    <w:p w14:paraId="47005D68" w14:textId="77777777" w:rsidR="009702F4" w:rsidRPr="009702F4" w:rsidRDefault="009702F4" w:rsidP="009702F4">
      <w:pPr>
        <w:numPr>
          <w:ilvl w:val="0"/>
          <w:numId w:val="59"/>
        </w:numPr>
        <w:ind w:left="284" w:hanging="284"/>
        <w:jc w:val="both"/>
        <w:rPr>
          <w:i/>
          <w:sz w:val="22"/>
          <w:szCs w:val="22"/>
        </w:rPr>
      </w:pPr>
      <w:r w:rsidRPr="009702F4">
        <w:rPr>
          <w:sz w:val="22"/>
          <w:szCs w:val="22"/>
        </w:rPr>
        <w:t xml:space="preserve">Zamówienie nie może być doręczone później niż w ostatnim dniu obowiązywania umowy. </w:t>
      </w:r>
    </w:p>
    <w:p w14:paraId="73BF1EEE" w14:textId="740C3BEA" w:rsidR="0069598A" w:rsidRPr="001468EF" w:rsidRDefault="009702F4" w:rsidP="009702F4">
      <w:pPr>
        <w:numPr>
          <w:ilvl w:val="0"/>
          <w:numId w:val="58"/>
        </w:numPr>
        <w:tabs>
          <w:tab w:val="clear" w:pos="786"/>
          <w:tab w:val="num" w:pos="284"/>
        </w:tabs>
        <w:ind w:left="284" w:hanging="284"/>
        <w:jc w:val="both"/>
        <w:rPr>
          <w:sz w:val="22"/>
          <w:szCs w:val="22"/>
        </w:rPr>
      </w:pPr>
      <w:r w:rsidRPr="009702F4">
        <w:rPr>
          <w:sz w:val="22"/>
          <w:szCs w:val="22"/>
        </w:rPr>
        <w:t xml:space="preserve">W przypadku przekazywania zamówień drogą elektroniczną, data otrzymania zamówienia przez Wykonawcę to data opublikowania zamówienia w „Portalu Dostawcy”. Operacja ta połączona jest z </w:t>
      </w:r>
      <w:r w:rsidR="0069598A" w:rsidRPr="001468EF">
        <w:rPr>
          <w:sz w:val="22"/>
          <w:szCs w:val="22"/>
        </w:rPr>
        <w:t>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58"/>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58"/>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64"/>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58"/>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65"/>
        </w:numPr>
        <w:ind w:left="709" w:hanging="425"/>
        <w:jc w:val="both"/>
        <w:rPr>
          <w:sz w:val="22"/>
          <w:szCs w:val="22"/>
        </w:rPr>
      </w:pPr>
      <w:r w:rsidRPr="001468EF">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65"/>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65"/>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66"/>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66"/>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58"/>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9702F4" w:rsidRDefault="0069598A">
      <w:pPr>
        <w:numPr>
          <w:ilvl w:val="0"/>
          <w:numId w:val="58"/>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r>
      <w:r w:rsidRPr="009702F4">
        <w:rPr>
          <w:sz w:val="22"/>
          <w:szCs w:val="22"/>
        </w:rPr>
        <w:t xml:space="preserve">i ilościowego zamówienia poprzez jego dostosowanie do aktualnej sytuacji Zamawiającego </w:t>
      </w:r>
      <w:r w:rsidRPr="009702F4">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9702F4" w:rsidRDefault="0069598A" w:rsidP="0069598A">
      <w:pPr>
        <w:jc w:val="center"/>
        <w:rPr>
          <w:b/>
          <w:sz w:val="22"/>
          <w:szCs w:val="22"/>
        </w:rPr>
      </w:pPr>
    </w:p>
    <w:p w14:paraId="0E81CA14" w14:textId="77777777" w:rsidR="0069598A" w:rsidRPr="009702F4" w:rsidRDefault="0069598A" w:rsidP="0069598A">
      <w:pPr>
        <w:jc w:val="center"/>
        <w:rPr>
          <w:b/>
          <w:sz w:val="22"/>
          <w:szCs w:val="22"/>
        </w:rPr>
      </w:pPr>
      <w:r w:rsidRPr="009702F4">
        <w:rPr>
          <w:b/>
          <w:sz w:val="22"/>
          <w:szCs w:val="22"/>
        </w:rPr>
        <w:t>§7</w:t>
      </w:r>
    </w:p>
    <w:p w14:paraId="24322993" w14:textId="77777777" w:rsidR="0069598A" w:rsidRPr="009702F4" w:rsidRDefault="0069598A" w:rsidP="0069598A">
      <w:pPr>
        <w:jc w:val="center"/>
        <w:rPr>
          <w:b/>
          <w:sz w:val="22"/>
          <w:szCs w:val="22"/>
        </w:rPr>
      </w:pPr>
      <w:r w:rsidRPr="009702F4">
        <w:rPr>
          <w:b/>
          <w:sz w:val="22"/>
          <w:szCs w:val="22"/>
        </w:rPr>
        <w:t>GWARANCJA</w:t>
      </w:r>
    </w:p>
    <w:p w14:paraId="3371AABE" w14:textId="77777777" w:rsidR="0069598A" w:rsidRPr="009702F4" w:rsidRDefault="0069598A">
      <w:pPr>
        <w:numPr>
          <w:ilvl w:val="0"/>
          <w:numId w:val="32"/>
        </w:numPr>
        <w:ind w:left="284" w:hanging="284"/>
        <w:jc w:val="both"/>
        <w:rPr>
          <w:sz w:val="22"/>
          <w:szCs w:val="22"/>
        </w:rPr>
      </w:pPr>
      <w:r w:rsidRPr="009702F4">
        <w:rPr>
          <w:sz w:val="22"/>
          <w:szCs w:val="22"/>
        </w:rPr>
        <w:t>Wykonawca udziela gwarancji na przedmiot zamówienia.</w:t>
      </w:r>
    </w:p>
    <w:p w14:paraId="2AB019A9" w14:textId="77777777" w:rsidR="0069598A" w:rsidRPr="009702F4" w:rsidRDefault="0069598A">
      <w:pPr>
        <w:numPr>
          <w:ilvl w:val="0"/>
          <w:numId w:val="32"/>
        </w:numPr>
        <w:ind w:left="284" w:hanging="284"/>
        <w:jc w:val="both"/>
        <w:rPr>
          <w:sz w:val="22"/>
          <w:szCs w:val="22"/>
        </w:rPr>
      </w:pPr>
      <w:r w:rsidRPr="009702F4">
        <w:rPr>
          <w:sz w:val="22"/>
          <w:szCs w:val="22"/>
        </w:rPr>
        <w:t xml:space="preserve">Okres gwarancji dla przedmiotu zamówienia wynosi: zgodnie z </w:t>
      </w:r>
      <w:r w:rsidRPr="009702F4">
        <w:rPr>
          <w:b/>
          <w:sz w:val="22"/>
          <w:szCs w:val="22"/>
        </w:rPr>
        <w:t>Załącznikiem Nr 2</w:t>
      </w:r>
      <w:r w:rsidRPr="009702F4">
        <w:rPr>
          <w:sz w:val="22"/>
          <w:szCs w:val="22"/>
        </w:rPr>
        <w:t xml:space="preserve"> </w:t>
      </w:r>
      <w:r w:rsidRPr="009702F4">
        <w:rPr>
          <w:b/>
          <w:sz w:val="22"/>
          <w:szCs w:val="22"/>
        </w:rPr>
        <w:t>pkt 4</w:t>
      </w:r>
      <w:r w:rsidRPr="009702F4">
        <w:rPr>
          <w:sz w:val="22"/>
          <w:szCs w:val="22"/>
        </w:rPr>
        <w:t xml:space="preserve"> do umowy i rozpoczyna się od daty odbioru przedmiotu zamówienia przez magazyn Zamawiającego.</w:t>
      </w:r>
    </w:p>
    <w:p w14:paraId="40D52BAE" w14:textId="77777777" w:rsidR="0069598A" w:rsidRPr="009702F4" w:rsidRDefault="0069598A" w:rsidP="0069598A">
      <w:pPr>
        <w:jc w:val="center"/>
        <w:rPr>
          <w:b/>
          <w:sz w:val="22"/>
          <w:szCs w:val="22"/>
        </w:rPr>
      </w:pPr>
    </w:p>
    <w:p w14:paraId="4CF99065" w14:textId="77777777" w:rsidR="0069598A" w:rsidRPr="009702F4" w:rsidRDefault="0069598A" w:rsidP="0069598A">
      <w:pPr>
        <w:jc w:val="center"/>
        <w:rPr>
          <w:b/>
          <w:sz w:val="22"/>
          <w:szCs w:val="22"/>
        </w:rPr>
      </w:pPr>
      <w:r w:rsidRPr="009702F4">
        <w:rPr>
          <w:b/>
          <w:sz w:val="22"/>
          <w:szCs w:val="22"/>
        </w:rPr>
        <w:t>§8</w:t>
      </w:r>
    </w:p>
    <w:p w14:paraId="1D2558E5" w14:textId="77777777" w:rsidR="0069598A" w:rsidRPr="009702F4" w:rsidRDefault="0069598A" w:rsidP="0069598A">
      <w:pPr>
        <w:jc w:val="center"/>
        <w:rPr>
          <w:b/>
          <w:sz w:val="22"/>
          <w:szCs w:val="22"/>
        </w:rPr>
      </w:pPr>
      <w:r w:rsidRPr="009702F4">
        <w:rPr>
          <w:b/>
          <w:sz w:val="22"/>
          <w:szCs w:val="22"/>
        </w:rPr>
        <w:t>OBOWIĄZKI WYKONAWCY</w:t>
      </w:r>
    </w:p>
    <w:p w14:paraId="3CD019BD" w14:textId="77777777" w:rsidR="0069598A" w:rsidRPr="009702F4" w:rsidRDefault="0069598A">
      <w:pPr>
        <w:numPr>
          <w:ilvl w:val="0"/>
          <w:numId w:val="63"/>
        </w:numPr>
        <w:ind w:left="284" w:hanging="284"/>
        <w:jc w:val="both"/>
        <w:rPr>
          <w:sz w:val="22"/>
          <w:szCs w:val="22"/>
        </w:rPr>
      </w:pPr>
      <w:r w:rsidRPr="009702F4">
        <w:rPr>
          <w:sz w:val="22"/>
          <w:szCs w:val="22"/>
        </w:rPr>
        <w:t xml:space="preserve">Za realizację umowy (w tym reklamację i badania kontrolne) odpowiedzialna jest osoba wskazana w </w:t>
      </w:r>
      <w:r w:rsidRPr="009702F4">
        <w:rPr>
          <w:b/>
          <w:sz w:val="22"/>
          <w:szCs w:val="22"/>
        </w:rPr>
        <w:t>Załączniku Nr 2</w:t>
      </w:r>
      <w:r w:rsidRPr="009702F4">
        <w:rPr>
          <w:sz w:val="22"/>
          <w:szCs w:val="22"/>
        </w:rPr>
        <w:t xml:space="preserve"> </w:t>
      </w:r>
      <w:r w:rsidRPr="009702F4">
        <w:rPr>
          <w:b/>
          <w:sz w:val="22"/>
          <w:szCs w:val="22"/>
        </w:rPr>
        <w:t>pkt 6</w:t>
      </w:r>
      <w:r w:rsidRPr="009702F4">
        <w:rPr>
          <w:sz w:val="22"/>
          <w:szCs w:val="22"/>
        </w:rPr>
        <w:t xml:space="preserve"> do umowy.</w:t>
      </w:r>
    </w:p>
    <w:p w14:paraId="16784B9E" w14:textId="77777777" w:rsidR="0069598A" w:rsidRPr="009702F4" w:rsidRDefault="0069598A">
      <w:pPr>
        <w:numPr>
          <w:ilvl w:val="0"/>
          <w:numId w:val="63"/>
        </w:numPr>
        <w:ind w:left="284" w:hanging="284"/>
        <w:jc w:val="both"/>
        <w:rPr>
          <w:sz w:val="22"/>
          <w:szCs w:val="22"/>
        </w:rPr>
      </w:pPr>
      <w:r w:rsidRPr="009702F4">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9702F4" w:rsidRDefault="0069598A">
      <w:pPr>
        <w:numPr>
          <w:ilvl w:val="0"/>
          <w:numId w:val="63"/>
        </w:numPr>
        <w:ind w:left="284" w:hanging="284"/>
        <w:jc w:val="both"/>
        <w:rPr>
          <w:sz w:val="22"/>
          <w:szCs w:val="22"/>
        </w:rPr>
      </w:pPr>
      <w:r w:rsidRPr="009702F4">
        <w:rPr>
          <w:sz w:val="22"/>
          <w:szCs w:val="22"/>
        </w:rPr>
        <w:t xml:space="preserve">Wykonawca zobowiązany jest do realizacji dostaw towaru w terminie wskazanym </w:t>
      </w:r>
      <w:r w:rsidRPr="009702F4">
        <w:rPr>
          <w:sz w:val="22"/>
          <w:szCs w:val="22"/>
        </w:rPr>
        <w:br/>
      </w:r>
      <w:r w:rsidRPr="009702F4">
        <w:rPr>
          <w:b/>
          <w:sz w:val="22"/>
          <w:szCs w:val="22"/>
        </w:rPr>
        <w:t xml:space="preserve">w Załączniku Nr 2 pkt 5 </w:t>
      </w:r>
      <w:r w:rsidRPr="009702F4">
        <w:rPr>
          <w:sz w:val="22"/>
          <w:szCs w:val="22"/>
        </w:rPr>
        <w:t>do umowy</w:t>
      </w:r>
      <w:r w:rsidRPr="009702F4">
        <w:rPr>
          <w:b/>
          <w:sz w:val="22"/>
          <w:szCs w:val="22"/>
        </w:rPr>
        <w:t xml:space="preserve"> </w:t>
      </w:r>
      <w:r w:rsidRPr="009702F4">
        <w:rPr>
          <w:sz w:val="22"/>
          <w:szCs w:val="22"/>
        </w:rPr>
        <w:t>z zastrzeżeniem ust. 4.</w:t>
      </w:r>
    </w:p>
    <w:p w14:paraId="483D519D" w14:textId="77777777" w:rsidR="0069598A" w:rsidRPr="009702F4" w:rsidRDefault="0069598A">
      <w:pPr>
        <w:numPr>
          <w:ilvl w:val="0"/>
          <w:numId w:val="63"/>
        </w:numPr>
        <w:ind w:left="284" w:hanging="284"/>
        <w:jc w:val="both"/>
        <w:rPr>
          <w:sz w:val="22"/>
          <w:szCs w:val="22"/>
        </w:rPr>
      </w:pPr>
      <w:r w:rsidRPr="009702F4">
        <w:rPr>
          <w:sz w:val="22"/>
          <w:szCs w:val="22"/>
        </w:rPr>
        <w:t>Zamawiający zastrzega sobie prawo do wskazania terminu realizacji dostawy późniejszego niż określony w ust. 3:</w:t>
      </w:r>
    </w:p>
    <w:p w14:paraId="7370CE79" w14:textId="77777777" w:rsidR="0069598A" w:rsidRPr="009702F4" w:rsidRDefault="0069598A">
      <w:pPr>
        <w:numPr>
          <w:ilvl w:val="1"/>
          <w:numId w:val="67"/>
        </w:numPr>
        <w:ind w:left="709" w:hanging="305"/>
        <w:jc w:val="both"/>
        <w:rPr>
          <w:sz w:val="22"/>
          <w:szCs w:val="22"/>
        </w:rPr>
      </w:pPr>
      <w:r w:rsidRPr="009702F4">
        <w:rPr>
          <w:sz w:val="22"/>
          <w:szCs w:val="22"/>
        </w:rPr>
        <w:t>w zamówieniu poprzez określenie innego terminu,</w:t>
      </w:r>
    </w:p>
    <w:p w14:paraId="49ADDB03" w14:textId="77777777" w:rsidR="0069598A" w:rsidRPr="009702F4" w:rsidRDefault="0069598A">
      <w:pPr>
        <w:numPr>
          <w:ilvl w:val="1"/>
          <w:numId w:val="67"/>
        </w:numPr>
        <w:ind w:left="567" w:hanging="141"/>
        <w:jc w:val="both"/>
        <w:rPr>
          <w:sz w:val="22"/>
          <w:szCs w:val="22"/>
        </w:rPr>
      </w:pPr>
      <w:r w:rsidRPr="009702F4">
        <w:rPr>
          <w:sz w:val="22"/>
          <w:szCs w:val="22"/>
        </w:rPr>
        <w:t>w harmonogramie stanowiącym załącznik do zamówienia,</w:t>
      </w:r>
    </w:p>
    <w:p w14:paraId="2DB7E107" w14:textId="77777777" w:rsidR="0069598A" w:rsidRPr="009702F4" w:rsidRDefault="0069598A">
      <w:pPr>
        <w:numPr>
          <w:ilvl w:val="1"/>
          <w:numId w:val="67"/>
        </w:numPr>
        <w:ind w:left="567" w:hanging="141"/>
        <w:jc w:val="both"/>
        <w:rPr>
          <w:sz w:val="22"/>
          <w:szCs w:val="22"/>
        </w:rPr>
      </w:pPr>
      <w:r w:rsidRPr="009702F4">
        <w:rPr>
          <w:sz w:val="22"/>
          <w:szCs w:val="22"/>
        </w:rPr>
        <w:t xml:space="preserve">po przekazaniu zamówienia: </w:t>
      </w:r>
    </w:p>
    <w:p w14:paraId="02408258" w14:textId="77777777" w:rsidR="0069598A" w:rsidRPr="009702F4" w:rsidRDefault="0069598A">
      <w:pPr>
        <w:pStyle w:val="Akapitzlist"/>
        <w:numPr>
          <w:ilvl w:val="0"/>
          <w:numId w:val="68"/>
        </w:numPr>
        <w:ind w:left="993" w:hanging="284"/>
        <w:jc w:val="both"/>
        <w:rPr>
          <w:sz w:val="22"/>
          <w:szCs w:val="22"/>
        </w:rPr>
      </w:pPr>
      <w:r w:rsidRPr="009702F4">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9702F4" w:rsidRDefault="0069598A">
      <w:pPr>
        <w:pStyle w:val="Akapitzlist"/>
        <w:numPr>
          <w:ilvl w:val="0"/>
          <w:numId w:val="68"/>
        </w:numPr>
        <w:ind w:left="993" w:hanging="284"/>
        <w:jc w:val="both"/>
        <w:rPr>
          <w:sz w:val="22"/>
          <w:szCs w:val="22"/>
        </w:rPr>
      </w:pPr>
      <w:r w:rsidRPr="009702F4">
        <w:rPr>
          <w:sz w:val="22"/>
          <w:szCs w:val="22"/>
        </w:rPr>
        <w:lastRenderedPageBreak/>
        <w:t xml:space="preserve">w uzasadnionych przypadkach poprzez przesłanie e-mailem na adres wskazany w Załączniku nr 2 do umowy oświadczenia </w:t>
      </w:r>
      <w:r w:rsidRPr="009702F4">
        <w:rPr>
          <w:b/>
          <w:sz w:val="22"/>
          <w:szCs w:val="22"/>
        </w:rPr>
        <w:t>Pełnomocnika Zarządu Spółki</w:t>
      </w:r>
      <w:r w:rsidRPr="009702F4">
        <w:rPr>
          <w:sz w:val="22"/>
          <w:szCs w:val="22"/>
        </w:rPr>
        <w:t xml:space="preserve"> </w:t>
      </w:r>
      <w:r w:rsidR="003A3CE8" w:rsidRPr="009702F4">
        <w:rPr>
          <w:sz w:val="22"/>
          <w:szCs w:val="22"/>
        </w:rPr>
        <w:t xml:space="preserve">ustanowionego w zakresie działalności </w:t>
      </w:r>
      <w:r w:rsidR="003A3CE8" w:rsidRPr="009702F4">
        <w:rPr>
          <w:b/>
          <w:bCs/>
          <w:sz w:val="22"/>
          <w:szCs w:val="22"/>
        </w:rPr>
        <w:t>Biura</w:t>
      </w:r>
      <w:r w:rsidR="003A3CE8" w:rsidRPr="009702F4">
        <w:rPr>
          <w:sz w:val="22"/>
          <w:szCs w:val="22"/>
        </w:rPr>
        <w:t xml:space="preserve"> </w:t>
      </w:r>
      <w:r w:rsidR="003A3CE8" w:rsidRPr="009702F4">
        <w:rPr>
          <w:b/>
          <w:bCs/>
          <w:sz w:val="22"/>
          <w:szCs w:val="22"/>
        </w:rPr>
        <w:t>Logistyki Materiałowej</w:t>
      </w:r>
      <w:r w:rsidR="003A3CE8" w:rsidRPr="009702F4">
        <w:rPr>
          <w:sz w:val="22"/>
          <w:szCs w:val="22"/>
        </w:rPr>
        <w:t xml:space="preserve"> </w:t>
      </w:r>
      <w:r w:rsidRPr="009702F4">
        <w:rPr>
          <w:sz w:val="22"/>
          <w:szCs w:val="22"/>
        </w:rPr>
        <w:t xml:space="preserve">lub w </w:t>
      </w:r>
      <w:r w:rsidRPr="009702F4">
        <w:rPr>
          <w:b/>
          <w:sz w:val="22"/>
          <w:szCs w:val="22"/>
        </w:rPr>
        <w:t>Specjalistycznej Jednostce Organizacyjnej</w:t>
      </w:r>
      <w:r w:rsidRPr="009702F4">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9702F4" w:rsidRDefault="0069598A" w:rsidP="0069598A">
      <w:pPr>
        <w:ind w:left="567"/>
        <w:jc w:val="both"/>
        <w:rPr>
          <w:sz w:val="22"/>
          <w:szCs w:val="22"/>
        </w:rPr>
      </w:pPr>
      <w:r w:rsidRPr="009702F4">
        <w:rPr>
          <w:sz w:val="22"/>
          <w:szCs w:val="22"/>
        </w:rPr>
        <w:t>Próby zmiany terminu  realizacji zamówienia w sposób inny niż wyżej opisany</w:t>
      </w:r>
      <w:r w:rsidR="00C65D1B" w:rsidRPr="009702F4">
        <w:rPr>
          <w:sz w:val="22"/>
          <w:szCs w:val="22"/>
        </w:rPr>
        <w:t xml:space="preserve"> oraz po upływie wymaganego terminu </w:t>
      </w:r>
      <w:r w:rsidRPr="009702F4">
        <w:rPr>
          <w:sz w:val="22"/>
          <w:szCs w:val="22"/>
        </w:rPr>
        <w:t xml:space="preserve"> </w:t>
      </w:r>
      <w:r w:rsidR="00C65D1B" w:rsidRPr="009702F4">
        <w:rPr>
          <w:sz w:val="22"/>
          <w:szCs w:val="22"/>
        </w:rPr>
        <w:t xml:space="preserve">dostawy </w:t>
      </w:r>
      <w:r w:rsidRPr="009702F4">
        <w:rPr>
          <w:sz w:val="22"/>
          <w:szCs w:val="22"/>
        </w:rPr>
        <w:t>Zamawiający uzna za bezskuteczne.</w:t>
      </w:r>
    </w:p>
    <w:p w14:paraId="7464EA2B" w14:textId="77777777" w:rsidR="0069598A" w:rsidRPr="009702F4" w:rsidRDefault="0069598A">
      <w:pPr>
        <w:numPr>
          <w:ilvl w:val="0"/>
          <w:numId w:val="63"/>
        </w:numPr>
        <w:ind w:left="284" w:hanging="284"/>
        <w:jc w:val="both"/>
        <w:rPr>
          <w:sz w:val="22"/>
          <w:szCs w:val="22"/>
        </w:rPr>
      </w:pPr>
      <w:r w:rsidRPr="009702F4">
        <w:rPr>
          <w:sz w:val="22"/>
          <w:szCs w:val="22"/>
        </w:rPr>
        <w:t xml:space="preserve">Wykonawca zobowiązany jest dostarczyć dokumenty wymienione w </w:t>
      </w:r>
      <w:r w:rsidRPr="009702F4">
        <w:rPr>
          <w:b/>
          <w:sz w:val="22"/>
          <w:szCs w:val="22"/>
        </w:rPr>
        <w:t xml:space="preserve">Załączniku Nr 2 </w:t>
      </w:r>
      <w:r w:rsidRPr="009702F4">
        <w:rPr>
          <w:sz w:val="22"/>
          <w:szCs w:val="22"/>
        </w:rPr>
        <w:t>do umowy.</w:t>
      </w:r>
    </w:p>
    <w:p w14:paraId="5E787625" w14:textId="77777777" w:rsidR="0069598A" w:rsidRPr="009702F4" w:rsidRDefault="0069598A">
      <w:pPr>
        <w:numPr>
          <w:ilvl w:val="0"/>
          <w:numId w:val="63"/>
        </w:numPr>
        <w:ind w:left="284" w:hanging="284"/>
        <w:jc w:val="both"/>
        <w:rPr>
          <w:sz w:val="22"/>
          <w:szCs w:val="22"/>
        </w:rPr>
      </w:pPr>
      <w:r w:rsidRPr="009702F4">
        <w:rPr>
          <w:sz w:val="22"/>
          <w:szCs w:val="22"/>
        </w:rPr>
        <w:t>Wykonawca zobowiązany jest do sporządzania w Portalu Dostawcy Polskiej Grupy Górniczej S.A. dowodów dostaw oraz dołączania wydruków do każdej realizowanej dostawy.</w:t>
      </w:r>
    </w:p>
    <w:p w14:paraId="4E595377" w14:textId="77777777" w:rsidR="0069598A" w:rsidRPr="009702F4" w:rsidRDefault="0069598A">
      <w:pPr>
        <w:numPr>
          <w:ilvl w:val="0"/>
          <w:numId w:val="63"/>
        </w:numPr>
        <w:ind w:left="284" w:hanging="284"/>
        <w:jc w:val="both"/>
        <w:rPr>
          <w:sz w:val="22"/>
          <w:szCs w:val="22"/>
        </w:rPr>
      </w:pPr>
      <w:r w:rsidRPr="009702F4">
        <w:rPr>
          <w:sz w:val="22"/>
          <w:szCs w:val="22"/>
        </w:rPr>
        <w:t xml:space="preserve">Zamawiający zastrzega sobie prawo złożenia zamówienia ze wskazaniem miejsca realizacji dostawy na adresy wskazane w zamówieniach. </w:t>
      </w:r>
      <w:r w:rsidRPr="009702F4">
        <w:rPr>
          <w:b/>
          <w:sz w:val="22"/>
          <w:szCs w:val="22"/>
        </w:rPr>
        <w:t>Szczegółowy wykaz adresów dostawy</w:t>
      </w:r>
      <w:r w:rsidRPr="009702F4">
        <w:rPr>
          <w:sz w:val="22"/>
          <w:szCs w:val="22"/>
        </w:rPr>
        <w:t xml:space="preserve"> przedstawiono w </w:t>
      </w:r>
      <w:r w:rsidRPr="009702F4">
        <w:rPr>
          <w:b/>
          <w:sz w:val="22"/>
          <w:szCs w:val="22"/>
        </w:rPr>
        <w:t xml:space="preserve">§ 13 </w:t>
      </w:r>
      <w:proofErr w:type="spellStart"/>
      <w:r w:rsidRPr="009702F4">
        <w:rPr>
          <w:sz w:val="22"/>
          <w:szCs w:val="22"/>
        </w:rPr>
        <w:t>OWZiRD</w:t>
      </w:r>
      <w:proofErr w:type="spellEnd"/>
      <w:r w:rsidRPr="009702F4">
        <w:rPr>
          <w:sz w:val="22"/>
          <w:szCs w:val="22"/>
        </w:rPr>
        <w:t xml:space="preserve">  które stanowią</w:t>
      </w:r>
      <w:r w:rsidRPr="009702F4">
        <w:rPr>
          <w:b/>
          <w:sz w:val="22"/>
          <w:szCs w:val="22"/>
        </w:rPr>
        <w:t xml:space="preserve"> Załącznik nr 3 umowy</w:t>
      </w:r>
      <w:r w:rsidRPr="009702F4">
        <w:rPr>
          <w:sz w:val="22"/>
          <w:szCs w:val="22"/>
        </w:rPr>
        <w:t>.</w:t>
      </w:r>
    </w:p>
    <w:p w14:paraId="53E3D6E5" w14:textId="77777777" w:rsidR="0069598A" w:rsidRPr="009702F4" w:rsidRDefault="0069598A" w:rsidP="0069598A">
      <w:pPr>
        <w:jc w:val="center"/>
        <w:rPr>
          <w:b/>
          <w:sz w:val="22"/>
          <w:szCs w:val="22"/>
        </w:rPr>
      </w:pPr>
    </w:p>
    <w:p w14:paraId="66B7E0C9" w14:textId="77777777" w:rsidR="0069598A" w:rsidRPr="009702F4" w:rsidRDefault="0069598A" w:rsidP="0069598A">
      <w:pPr>
        <w:jc w:val="center"/>
        <w:rPr>
          <w:b/>
          <w:sz w:val="22"/>
          <w:szCs w:val="22"/>
        </w:rPr>
      </w:pPr>
      <w:r w:rsidRPr="009702F4">
        <w:rPr>
          <w:b/>
          <w:sz w:val="22"/>
          <w:szCs w:val="22"/>
        </w:rPr>
        <w:t>§9</w:t>
      </w:r>
    </w:p>
    <w:p w14:paraId="373777CE" w14:textId="77777777" w:rsidR="0069598A" w:rsidRPr="009702F4" w:rsidRDefault="0069598A" w:rsidP="0069598A">
      <w:pPr>
        <w:jc w:val="center"/>
        <w:rPr>
          <w:b/>
          <w:sz w:val="22"/>
          <w:szCs w:val="22"/>
        </w:rPr>
      </w:pPr>
      <w:r w:rsidRPr="009702F4">
        <w:rPr>
          <w:b/>
          <w:sz w:val="22"/>
          <w:szCs w:val="22"/>
        </w:rPr>
        <w:t>POSTANOWIENIA KOŃCOWE</w:t>
      </w:r>
    </w:p>
    <w:p w14:paraId="65FBEC2E" w14:textId="77777777" w:rsidR="0069598A" w:rsidRPr="009702F4" w:rsidRDefault="0069598A">
      <w:pPr>
        <w:numPr>
          <w:ilvl w:val="0"/>
          <w:numId w:val="56"/>
        </w:numPr>
        <w:tabs>
          <w:tab w:val="clear" w:pos="426"/>
          <w:tab w:val="num" w:pos="284"/>
        </w:tabs>
        <w:ind w:left="284" w:hanging="284"/>
        <w:jc w:val="both"/>
        <w:rPr>
          <w:sz w:val="22"/>
          <w:szCs w:val="22"/>
        </w:rPr>
      </w:pPr>
      <w:r w:rsidRPr="009702F4">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9702F4" w:rsidRDefault="0069598A">
      <w:pPr>
        <w:numPr>
          <w:ilvl w:val="0"/>
          <w:numId w:val="56"/>
        </w:numPr>
        <w:tabs>
          <w:tab w:val="clear" w:pos="426"/>
          <w:tab w:val="num" w:pos="284"/>
        </w:tabs>
        <w:ind w:left="284" w:hanging="284"/>
        <w:jc w:val="both"/>
        <w:rPr>
          <w:sz w:val="22"/>
          <w:szCs w:val="22"/>
        </w:rPr>
      </w:pPr>
      <w:r w:rsidRPr="009702F4">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9702F4" w:rsidRDefault="0069598A">
      <w:pPr>
        <w:numPr>
          <w:ilvl w:val="0"/>
          <w:numId w:val="56"/>
        </w:numPr>
        <w:tabs>
          <w:tab w:val="clear" w:pos="426"/>
          <w:tab w:val="num" w:pos="284"/>
        </w:tabs>
        <w:ind w:left="284" w:hanging="284"/>
        <w:jc w:val="both"/>
        <w:rPr>
          <w:sz w:val="22"/>
          <w:szCs w:val="22"/>
        </w:rPr>
      </w:pPr>
      <w:r w:rsidRPr="009702F4">
        <w:rPr>
          <w:sz w:val="22"/>
          <w:szCs w:val="22"/>
        </w:rPr>
        <w:t>W przypadku braku możliwości polubownego rozwiązania spory poddawane będą do rozstrzygnięcia przez sąd właściwy rzeczowo i miejscowo dla Zamawiającego.</w:t>
      </w:r>
    </w:p>
    <w:p w14:paraId="2F5CB90A" w14:textId="77777777" w:rsidR="0069598A" w:rsidRPr="009702F4" w:rsidRDefault="0069598A">
      <w:pPr>
        <w:numPr>
          <w:ilvl w:val="0"/>
          <w:numId w:val="56"/>
        </w:numPr>
        <w:tabs>
          <w:tab w:val="clear" w:pos="426"/>
          <w:tab w:val="num" w:pos="284"/>
        </w:tabs>
        <w:ind w:left="284" w:hanging="284"/>
        <w:jc w:val="both"/>
        <w:rPr>
          <w:sz w:val="22"/>
          <w:szCs w:val="22"/>
        </w:rPr>
      </w:pPr>
      <w:r w:rsidRPr="009702F4">
        <w:rPr>
          <w:sz w:val="22"/>
          <w:szCs w:val="22"/>
        </w:rPr>
        <w:t>W sprawach nieuregulowanych w umowie stosuje się powszechnie obowiązujące przepisy prawa polskiego.</w:t>
      </w:r>
    </w:p>
    <w:p w14:paraId="73C61C75" w14:textId="08BB3077" w:rsidR="00FF2F52" w:rsidRPr="009702F4" w:rsidRDefault="00FF2F52">
      <w:pPr>
        <w:numPr>
          <w:ilvl w:val="0"/>
          <w:numId w:val="56"/>
        </w:numPr>
        <w:tabs>
          <w:tab w:val="clear" w:pos="426"/>
          <w:tab w:val="num" w:pos="284"/>
        </w:tabs>
        <w:ind w:left="284" w:hanging="284"/>
        <w:rPr>
          <w:sz w:val="22"/>
          <w:szCs w:val="22"/>
        </w:rPr>
      </w:pPr>
      <w:r w:rsidRPr="009702F4">
        <w:rPr>
          <w:sz w:val="22"/>
          <w:szCs w:val="22"/>
        </w:rPr>
        <w:t xml:space="preserve">Umowa została sporządzona w 2 jednobrzmiących egzemplarzach po 1 egzemplarzu dla każdej ze Stron. </w:t>
      </w:r>
      <w:r w:rsidRPr="009702F4">
        <w:rPr>
          <w:i/>
          <w:iCs/>
          <w:sz w:val="22"/>
          <w:szCs w:val="22"/>
        </w:rPr>
        <w:t>(zapis tylko w przypadku wersji papierowej.)</w:t>
      </w:r>
    </w:p>
    <w:p w14:paraId="12D440C9" w14:textId="77777777" w:rsidR="00FF2F52" w:rsidRPr="009702F4" w:rsidRDefault="00FF2F52" w:rsidP="00FF2F52">
      <w:pPr>
        <w:ind w:left="284"/>
        <w:jc w:val="both"/>
        <w:rPr>
          <w:sz w:val="22"/>
          <w:szCs w:val="22"/>
        </w:rPr>
      </w:pPr>
    </w:p>
    <w:p w14:paraId="1A93CBAB" w14:textId="77777777" w:rsidR="00FE62B6" w:rsidRPr="009702F4" w:rsidRDefault="00FE62B6" w:rsidP="00FF2F52">
      <w:pPr>
        <w:ind w:left="284"/>
        <w:jc w:val="both"/>
        <w:rPr>
          <w:sz w:val="22"/>
          <w:szCs w:val="22"/>
        </w:rPr>
      </w:pPr>
    </w:p>
    <w:p w14:paraId="195C5CF8" w14:textId="77777777" w:rsidR="00FE62B6" w:rsidRPr="009702F4" w:rsidRDefault="00FE62B6" w:rsidP="00FF2F52">
      <w:pPr>
        <w:ind w:left="284"/>
        <w:jc w:val="both"/>
        <w:rPr>
          <w:sz w:val="22"/>
          <w:szCs w:val="22"/>
        </w:rPr>
      </w:pPr>
    </w:p>
    <w:p w14:paraId="24FEE3DA" w14:textId="77777777" w:rsidR="00FE62B6" w:rsidRPr="009702F4" w:rsidRDefault="00FE62B6" w:rsidP="00FF2F52">
      <w:pPr>
        <w:ind w:left="284"/>
        <w:jc w:val="both"/>
        <w:rPr>
          <w:sz w:val="22"/>
          <w:szCs w:val="22"/>
        </w:rPr>
      </w:pPr>
    </w:p>
    <w:p w14:paraId="477277DC" w14:textId="657D29CE" w:rsidR="00FE62B6" w:rsidRPr="009702F4" w:rsidRDefault="00FE62B6" w:rsidP="00FE62B6">
      <w:pPr>
        <w:jc w:val="both"/>
        <w:rPr>
          <w:i/>
          <w:iCs/>
          <w:sz w:val="22"/>
          <w:szCs w:val="22"/>
        </w:rPr>
      </w:pPr>
      <w:r w:rsidRPr="009702F4">
        <w:rPr>
          <w:i/>
          <w:iCs/>
          <w:sz w:val="22"/>
          <w:szCs w:val="22"/>
        </w:rPr>
        <w:t>(</w:t>
      </w:r>
      <w:r w:rsidR="00356A83" w:rsidRPr="009702F4">
        <w:rPr>
          <w:i/>
          <w:iCs/>
          <w:sz w:val="22"/>
          <w:szCs w:val="22"/>
        </w:rPr>
        <w:t xml:space="preserve">miejsca na podpis tylko </w:t>
      </w:r>
      <w:r w:rsidRPr="009702F4">
        <w:rPr>
          <w:i/>
          <w:iCs/>
          <w:sz w:val="22"/>
          <w:szCs w:val="22"/>
        </w:rPr>
        <w:t>w przypadku wersji papierowej)</w:t>
      </w:r>
    </w:p>
    <w:p w14:paraId="528B5CC3" w14:textId="77777777" w:rsidR="00FE62B6" w:rsidRPr="009702F4" w:rsidRDefault="00FE62B6" w:rsidP="00FF2F52">
      <w:pPr>
        <w:ind w:left="284"/>
        <w:jc w:val="both"/>
        <w:rPr>
          <w:sz w:val="22"/>
          <w:szCs w:val="22"/>
        </w:rPr>
      </w:pPr>
    </w:p>
    <w:p w14:paraId="13337586" w14:textId="77777777" w:rsidR="0069598A" w:rsidRPr="009702F4" w:rsidRDefault="0069598A" w:rsidP="005C3DDE">
      <w:pPr>
        <w:pStyle w:val="Tekstumowy"/>
        <w:numPr>
          <w:ilvl w:val="0"/>
          <w:numId w:val="0"/>
        </w:numPr>
        <w:rPr>
          <w:b/>
        </w:rPr>
      </w:pPr>
    </w:p>
    <w:p w14:paraId="383054B2" w14:textId="77777777" w:rsidR="0069598A" w:rsidRPr="009702F4" w:rsidRDefault="0069598A" w:rsidP="0069598A">
      <w:pPr>
        <w:jc w:val="center"/>
        <w:rPr>
          <w:sz w:val="22"/>
          <w:szCs w:val="22"/>
        </w:rPr>
      </w:pPr>
      <w:r w:rsidRPr="009702F4">
        <w:rPr>
          <w:sz w:val="22"/>
          <w:szCs w:val="22"/>
        </w:rPr>
        <w:t>WYKONAWCA</w:t>
      </w:r>
      <w:r w:rsidRPr="009702F4">
        <w:rPr>
          <w:sz w:val="22"/>
          <w:szCs w:val="22"/>
        </w:rPr>
        <w:tab/>
      </w:r>
      <w:r w:rsidRPr="009702F4">
        <w:rPr>
          <w:sz w:val="22"/>
          <w:szCs w:val="22"/>
        </w:rPr>
        <w:tab/>
      </w:r>
      <w:r w:rsidRPr="009702F4">
        <w:rPr>
          <w:sz w:val="22"/>
          <w:szCs w:val="22"/>
        </w:rPr>
        <w:tab/>
      </w:r>
      <w:r w:rsidRPr="009702F4">
        <w:rPr>
          <w:sz w:val="22"/>
          <w:szCs w:val="22"/>
        </w:rPr>
        <w:tab/>
      </w:r>
      <w:r w:rsidRPr="009702F4">
        <w:rPr>
          <w:sz w:val="22"/>
          <w:szCs w:val="22"/>
        </w:rPr>
        <w:tab/>
      </w:r>
      <w:r w:rsidRPr="009702F4">
        <w:rPr>
          <w:sz w:val="22"/>
          <w:szCs w:val="22"/>
        </w:rPr>
        <w:tab/>
        <w:t>ZAMAWIAJĄCY</w:t>
      </w:r>
    </w:p>
    <w:p w14:paraId="312E014A" w14:textId="77777777" w:rsidR="0069598A" w:rsidRPr="009702F4" w:rsidRDefault="0069598A" w:rsidP="0069598A">
      <w:pPr>
        <w:jc w:val="center"/>
        <w:rPr>
          <w:sz w:val="22"/>
          <w:szCs w:val="22"/>
        </w:rPr>
      </w:pPr>
    </w:p>
    <w:p w14:paraId="4CF43871" w14:textId="77777777" w:rsidR="0069598A" w:rsidRPr="009702F4" w:rsidRDefault="0069598A" w:rsidP="0069598A">
      <w:pPr>
        <w:jc w:val="center"/>
        <w:rPr>
          <w:sz w:val="22"/>
          <w:szCs w:val="22"/>
        </w:rPr>
      </w:pPr>
      <w:r w:rsidRPr="009702F4">
        <w:rPr>
          <w:sz w:val="22"/>
          <w:szCs w:val="22"/>
        </w:rPr>
        <w:t>1. ___________________________</w:t>
      </w:r>
      <w:r w:rsidRPr="009702F4">
        <w:rPr>
          <w:sz w:val="22"/>
          <w:szCs w:val="22"/>
        </w:rPr>
        <w:tab/>
      </w:r>
      <w:r w:rsidRPr="009702F4">
        <w:rPr>
          <w:sz w:val="22"/>
          <w:szCs w:val="22"/>
        </w:rPr>
        <w:tab/>
      </w:r>
      <w:r w:rsidRPr="009702F4">
        <w:rPr>
          <w:sz w:val="22"/>
          <w:szCs w:val="22"/>
        </w:rPr>
        <w:tab/>
      </w:r>
      <w:r w:rsidRPr="009702F4">
        <w:rPr>
          <w:sz w:val="22"/>
          <w:szCs w:val="22"/>
        </w:rPr>
        <w:tab/>
        <w:t>1. ___________________________</w:t>
      </w:r>
    </w:p>
    <w:p w14:paraId="5026289B" w14:textId="77777777" w:rsidR="0069598A" w:rsidRPr="009702F4" w:rsidRDefault="0069598A" w:rsidP="0069598A">
      <w:pPr>
        <w:jc w:val="center"/>
        <w:rPr>
          <w:sz w:val="22"/>
          <w:szCs w:val="22"/>
        </w:rPr>
      </w:pPr>
    </w:p>
    <w:p w14:paraId="62F0AF2D" w14:textId="77777777" w:rsidR="0069598A" w:rsidRPr="009702F4" w:rsidRDefault="0069598A" w:rsidP="0069598A">
      <w:pPr>
        <w:jc w:val="center"/>
        <w:rPr>
          <w:sz w:val="22"/>
          <w:szCs w:val="22"/>
        </w:rPr>
      </w:pPr>
    </w:p>
    <w:p w14:paraId="467D4EA1" w14:textId="77777777" w:rsidR="0069598A" w:rsidRPr="009702F4" w:rsidRDefault="0069598A" w:rsidP="0069598A">
      <w:pPr>
        <w:jc w:val="center"/>
        <w:rPr>
          <w:sz w:val="22"/>
          <w:szCs w:val="22"/>
        </w:rPr>
      </w:pPr>
      <w:r w:rsidRPr="009702F4">
        <w:rPr>
          <w:sz w:val="22"/>
          <w:szCs w:val="22"/>
        </w:rPr>
        <w:t>2. ___________________________</w:t>
      </w:r>
      <w:r w:rsidRPr="009702F4">
        <w:rPr>
          <w:sz w:val="22"/>
          <w:szCs w:val="22"/>
        </w:rPr>
        <w:tab/>
      </w:r>
      <w:r w:rsidRPr="009702F4">
        <w:rPr>
          <w:sz w:val="22"/>
          <w:szCs w:val="22"/>
        </w:rPr>
        <w:tab/>
      </w:r>
      <w:r w:rsidRPr="009702F4">
        <w:rPr>
          <w:sz w:val="22"/>
          <w:szCs w:val="22"/>
        </w:rPr>
        <w:tab/>
      </w:r>
      <w:r w:rsidRPr="009702F4">
        <w:rPr>
          <w:sz w:val="22"/>
          <w:szCs w:val="22"/>
        </w:rPr>
        <w:tab/>
        <w:t>2. ___________________________</w:t>
      </w:r>
    </w:p>
    <w:p w14:paraId="503E44F0" w14:textId="77777777" w:rsidR="0069598A" w:rsidRPr="009702F4" w:rsidRDefault="0069598A" w:rsidP="0069598A">
      <w:pPr>
        <w:jc w:val="right"/>
        <w:rPr>
          <w:sz w:val="22"/>
          <w:szCs w:val="22"/>
        </w:rPr>
      </w:pPr>
      <w:r w:rsidRPr="009702F4">
        <w:rPr>
          <w:b/>
          <w:sz w:val="22"/>
          <w:szCs w:val="22"/>
        </w:rPr>
        <w:br w:type="page"/>
      </w:r>
      <w:r w:rsidRPr="009702F4">
        <w:rPr>
          <w:b/>
          <w:sz w:val="22"/>
          <w:szCs w:val="22"/>
        </w:rPr>
        <w:lastRenderedPageBreak/>
        <w:t>Załącznik Nr 1 do umowy nr ______________</w:t>
      </w:r>
    </w:p>
    <w:p w14:paraId="49EEAA14" w14:textId="77777777" w:rsidR="0069598A" w:rsidRPr="009702F4" w:rsidRDefault="0069598A" w:rsidP="0069598A">
      <w:pPr>
        <w:rPr>
          <w:b/>
          <w:sz w:val="22"/>
          <w:szCs w:val="22"/>
        </w:rPr>
      </w:pPr>
    </w:p>
    <w:p w14:paraId="5F307504" w14:textId="77777777" w:rsidR="0069598A" w:rsidRPr="009702F4" w:rsidRDefault="0069598A" w:rsidP="0069598A">
      <w:pPr>
        <w:rPr>
          <w:b/>
          <w:sz w:val="22"/>
          <w:szCs w:val="22"/>
        </w:rPr>
      </w:pPr>
    </w:p>
    <w:p w14:paraId="29F98D6F" w14:textId="63FF9628" w:rsidR="0069598A" w:rsidRPr="009702F4" w:rsidRDefault="0069598A" w:rsidP="0069598A">
      <w:pPr>
        <w:jc w:val="center"/>
        <w:rPr>
          <w:sz w:val="22"/>
          <w:szCs w:val="24"/>
        </w:rPr>
      </w:pPr>
      <w:r w:rsidRPr="009702F4">
        <w:rPr>
          <w:b/>
          <w:sz w:val="22"/>
          <w:szCs w:val="22"/>
        </w:rPr>
        <w:t>CENY JEDNOSTKOWE I WARTOŚĆ UDZIELONEGO ZAMÓWIENIA</w:t>
      </w:r>
    </w:p>
    <w:p w14:paraId="65B3B5FC" w14:textId="77777777" w:rsidR="0069598A" w:rsidRPr="009702F4" w:rsidRDefault="0069598A" w:rsidP="0069598A">
      <w:pPr>
        <w:rPr>
          <w:sz w:val="22"/>
          <w:szCs w:val="24"/>
        </w:rPr>
      </w:pPr>
    </w:p>
    <w:p w14:paraId="3A597C82" w14:textId="5127EBAF" w:rsidR="0069598A" w:rsidRPr="009702F4" w:rsidRDefault="0069598A" w:rsidP="0069598A">
      <w:pPr>
        <w:rPr>
          <w:sz w:val="22"/>
          <w:szCs w:val="24"/>
        </w:rPr>
      </w:pPr>
      <w:r w:rsidRPr="009702F4">
        <w:rPr>
          <w:i/>
          <w:sz w:val="22"/>
          <w:szCs w:val="22"/>
        </w:rPr>
        <w:t>wydruk z systemu -  załącznik do umowy WPT – 6 ceny jednostkowe z indeksami)</w:t>
      </w:r>
    </w:p>
    <w:p w14:paraId="3CECADBF" w14:textId="77777777" w:rsidR="0069598A" w:rsidRPr="009702F4" w:rsidRDefault="0069598A" w:rsidP="0069598A">
      <w:pPr>
        <w:jc w:val="center"/>
        <w:rPr>
          <w:b/>
          <w:sz w:val="22"/>
          <w:szCs w:val="22"/>
        </w:rPr>
      </w:pPr>
    </w:p>
    <w:p w14:paraId="43E3212D" w14:textId="77777777" w:rsidR="0069598A" w:rsidRPr="009702F4" w:rsidRDefault="0069598A" w:rsidP="0069598A">
      <w:pPr>
        <w:jc w:val="center"/>
        <w:rPr>
          <w:b/>
          <w:sz w:val="22"/>
          <w:szCs w:val="22"/>
        </w:rPr>
      </w:pPr>
    </w:p>
    <w:p w14:paraId="753AA6B1" w14:textId="77777777" w:rsidR="0069598A" w:rsidRPr="009702F4" w:rsidRDefault="0069598A" w:rsidP="0069598A">
      <w:pPr>
        <w:jc w:val="center"/>
        <w:rPr>
          <w:b/>
          <w:sz w:val="22"/>
          <w:szCs w:val="22"/>
        </w:rPr>
      </w:pPr>
    </w:p>
    <w:p w14:paraId="08C9214D" w14:textId="77777777" w:rsidR="0069598A" w:rsidRPr="009702F4" w:rsidRDefault="0069598A" w:rsidP="0069598A">
      <w:pPr>
        <w:jc w:val="center"/>
        <w:rPr>
          <w:b/>
          <w:sz w:val="22"/>
          <w:szCs w:val="22"/>
        </w:rPr>
      </w:pPr>
    </w:p>
    <w:p w14:paraId="10C3229D" w14:textId="77777777" w:rsidR="0069598A" w:rsidRPr="009702F4" w:rsidRDefault="0069598A" w:rsidP="0069598A">
      <w:pPr>
        <w:jc w:val="center"/>
        <w:rPr>
          <w:b/>
          <w:sz w:val="22"/>
          <w:szCs w:val="22"/>
        </w:rPr>
      </w:pPr>
    </w:p>
    <w:p w14:paraId="6F661510" w14:textId="77777777" w:rsidR="0069598A" w:rsidRPr="009702F4" w:rsidRDefault="0069598A" w:rsidP="0069598A">
      <w:pPr>
        <w:jc w:val="center"/>
        <w:rPr>
          <w:b/>
          <w:sz w:val="22"/>
          <w:szCs w:val="22"/>
        </w:rPr>
      </w:pPr>
    </w:p>
    <w:p w14:paraId="2D0AD571" w14:textId="77777777" w:rsidR="00FE62B6" w:rsidRPr="009702F4" w:rsidRDefault="00FE62B6" w:rsidP="00FE62B6">
      <w:pPr>
        <w:jc w:val="both"/>
        <w:rPr>
          <w:i/>
          <w:iCs/>
          <w:sz w:val="22"/>
          <w:szCs w:val="22"/>
        </w:rPr>
      </w:pPr>
      <w:r w:rsidRPr="009702F4">
        <w:rPr>
          <w:i/>
          <w:iCs/>
          <w:sz w:val="22"/>
          <w:szCs w:val="22"/>
        </w:rPr>
        <w:t>(w przypadku wersji papierowej)</w:t>
      </w:r>
    </w:p>
    <w:p w14:paraId="339FCDC2" w14:textId="77777777" w:rsidR="0069598A" w:rsidRPr="009702F4" w:rsidRDefault="0069598A" w:rsidP="0069598A">
      <w:pPr>
        <w:jc w:val="center"/>
        <w:rPr>
          <w:b/>
          <w:sz w:val="22"/>
          <w:szCs w:val="22"/>
        </w:rPr>
      </w:pPr>
    </w:p>
    <w:p w14:paraId="2F426E02" w14:textId="3A42E6DF" w:rsidR="0069598A" w:rsidRPr="009702F4" w:rsidRDefault="0069598A" w:rsidP="0069598A">
      <w:pPr>
        <w:jc w:val="center"/>
        <w:rPr>
          <w:b/>
          <w:sz w:val="22"/>
          <w:szCs w:val="22"/>
        </w:rPr>
      </w:pPr>
      <w:r w:rsidRPr="009702F4">
        <w:rPr>
          <w:b/>
          <w:sz w:val="22"/>
          <w:szCs w:val="22"/>
        </w:rPr>
        <w:t>WYKONAWCA</w:t>
      </w:r>
      <w:r w:rsidRPr="009702F4">
        <w:rPr>
          <w:b/>
          <w:sz w:val="22"/>
          <w:szCs w:val="22"/>
        </w:rPr>
        <w:tab/>
      </w:r>
      <w:r w:rsidRPr="009702F4">
        <w:rPr>
          <w:b/>
          <w:sz w:val="22"/>
          <w:szCs w:val="22"/>
        </w:rPr>
        <w:tab/>
      </w:r>
      <w:r w:rsidRPr="009702F4">
        <w:rPr>
          <w:b/>
          <w:sz w:val="22"/>
          <w:szCs w:val="22"/>
        </w:rPr>
        <w:tab/>
      </w:r>
      <w:r w:rsidRPr="009702F4">
        <w:rPr>
          <w:b/>
          <w:sz w:val="22"/>
          <w:szCs w:val="22"/>
        </w:rPr>
        <w:tab/>
      </w:r>
      <w:r w:rsidRPr="009702F4">
        <w:rPr>
          <w:b/>
          <w:sz w:val="22"/>
          <w:szCs w:val="22"/>
        </w:rPr>
        <w:tab/>
      </w:r>
      <w:r w:rsidRPr="009702F4">
        <w:rPr>
          <w:b/>
          <w:sz w:val="22"/>
          <w:szCs w:val="22"/>
        </w:rPr>
        <w:tab/>
        <w:t>ZAMAWIAJĄCY</w:t>
      </w:r>
    </w:p>
    <w:p w14:paraId="228303B1" w14:textId="77777777" w:rsidR="0069598A" w:rsidRPr="009702F4" w:rsidRDefault="0069598A" w:rsidP="0069598A">
      <w:pPr>
        <w:jc w:val="center"/>
        <w:rPr>
          <w:sz w:val="22"/>
          <w:szCs w:val="22"/>
        </w:rPr>
      </w:pPr>
    </w:p>
    <w:p w14:paraId="17316349" w14:textId="77777777" w:rsidR="0069598A" w:rsidRPr="009702F4" w:rsidRDefault="0069598A" w:rsidP="0069598A">
      <w:pPr>
        <w:jc w:val="center"/>
        <w:rPr>
          <w:sz w:val="22"/>
          <w:szCs w:val="22"/>
        </w:rPr>
      </w:pPr>
    </w:p>
    <w:p w14:paraId="5CBAB405" w14:textId="77777777" w:rsidR="0069598A" w:rsidRPr="009702F4" w:rsidRDefault="0069598A" w:rsidP="0069598A">
      <w:pPr>
        <w:jc w:val="center"/>
        <w:rPr>
          <w:sz w:val="22"/>
          <w:szCs w:val="22"/>
        </w:rPr>
      </w:pPr>
    </w:p>
    <w:p w14:paraId="01990F1E" w14:textId="77777777" w:rsidR="0069598A" w:rsidRPr="009702F4" w:rsidRDefault="0069598A" w:rsidP="0069598A">
      <w:pPr>
        <w:jc w:val="center"/>
        <w:rPr>
          <w:sz w:val="22"/>
          <w:szCs w:val="22"/>
        </w:rPr>
      </w:pPr>
      <w:r w:rsidRPr="009702F4">
        <w:rPr>
          <w:sz w:val="22"/>
          <w:szCs w:val="22"/>
        </w:rPr>
        <w:t>1. ___________________________</w:t>
      </w:r>
      <w:r w:rsidRPr="009702F4">
        <w:rPr>
          <w:sz w:val="22"/>
          <w:szCs w:val="22"/>
        </w:rPr>
        <w:tab/>
      </w:r>
      <w:r w:rsidRPr="009702F4">
        <w:rPr>
          <w:sz w:val="22"/>
          <w:szCs w:val="22"/>
        </w:rPr>
        <w:tab/>
      </w:r>
      <w:r w:rsidRPr="009702F4">
        <w:rPr>
          <w:sz w:val="22"/>
          <w:szCs w:val="22"/>
        </w:rPr>
        <w:tab/>
      </w:r>
      <w:r w:rsidRPr="009702F4">
        <w:rPr>
          <w:sz w:val="22"/>
          <w:szCs w:val="22"/>
        </w:rPr>
        <w:tab/>
        <w:t>1. ___________________________</w:t>
      </w:r>
    </w:p>
    <w:p w14:paraId="67E5A991" w14:textId="77777777" w:rsidR="0069598A" w:rsidRPr="009702F4" w:rsidRDefault="0069598A" w:rsidP="0069598A">
      <w:pPr>
        <w:jc w:val="center"/>
        <w:rPr>
          <w:sz w:val="22"/>
          <w:szCs w:val="22"/>
        </w:rPr>
      </w:pPr>
    </w:p>
    <w:p w14:paraId="70A71E4E" w14:textId="77777777" w:rsidR="0069598A" w:rsidRPr="009702F4" w:rsidRDefault="0069598A" w:rsidP="0069598A">
      <w:pPr>
        <w:jc w:val="center"/>
        <w:rPr>
          <w:sz w:val="22"/>
          <w:szCs w:val="22"/>
        </w:rPr>
      </w:pPr>
    </w:p>
    <w:p w14:paraId="56427A97" w14:textId="77777777" w:rsidR="0069598A" w:rsidRPr="009702F4" w:rsidRDefault="0069598A" w:rsidP="0069598A">
      <w:pPr>
        <w:jc w:val="center"/>
        <w:rPr>
          <w:sz w:val="22"/>
          <w:szCs w:val="22"/>
        </w:rPr>
      </w:pPr>
    </w:p>
    <w:p w14:paraId="4F65CE31" w14:textId="77777777" w:rsidR="0069598A" w:rsidRPr="009702F4" w:rsidRDefault="0069598A" w:rsidP="0069598A">
      <w:pPr>
        <w:jc w:val="center"/>
        <w:rPr>
          <w:sz w:val="22"/>
          <w:szCs w:val="22"/>
        </w:rPr>
      </w:pPr>
      <w:r w:rsidRPr="009702F4">
        <w:rPr>
          <w:sz w:val="22"/>
          <w:szCs w:val="22"/>
        </w:rPr>
        <w:t>2. ___________________________</w:t>
      </w:r>
      <w:r w:rsidRPr="009702F4">
        <w:rPr>
          <w:sz w:val="22"/>
          <w:szCs w:val="22"/>
        </w:rPr>
        <w:tab/>
      </w:r>
      <w:r w:rsidRPr="009702F4">
        <w:rPr>
          <w:sz w:val="22"/>
          <w:szCs w:val="22"/>
        </w:rPr>
        <w:tab/>
      </w:r>
      <w:r w:rsidRPr="009702F4">
        <w:rPr>
          <w:sz w:val="22"/>
          <w:szCs w:val="22"/>
        </w:rPr>
        <w:tab/>
      </w:r>
      <w:r w:rsidRPr="009702F4">
        <w:rPr>
          <w:sz w:val="22"/>
          <w:szCs w:val="22"/>
        </w:rPr>
        <w:tab/>
        <w:t>2. ___________________________</w:t>
      </w:r>
    </w:p>
    <w:p w14:paraId="0FA417C1" w14:textId="77777777" w:rsidR="0069598A" w:rsidRPr="009702F4" w:rsidRDefault="0069598A" w:rsidP="0069598A">
      <w:pPr>
        <w:jc w:val="right"/>
        <w:rPr>
          <w:sz w:val="22"/>
          <w:szCs w:val="22"/>
        </w:rPr>
      </w:pPr>
      <w:r w:rsidRPr="009702F4">
        <w:rPr>
          <w:sz w:val="22"/>
          <w:szCs w:val="22"/>
        </w:rPr>
        <w:br w:type="page"/>
      </w:r>
      <w:r w:rsidRPr="009702F4">
        <w:rPr>
          <w:b/>
          <w:sz w:val="22"/>
          <w:szCs w:val="22"/>
        </w:rPr>
        <w:lastRenderedPageBreak/>
        <w:t>Załącznik Nr 1a do umowy nr ______________</w:t>
      </w:r>
    </w:p>
    <w:p w14:paraId="564BF4C8" w14:textId="77777777" w:rsidR="005C0700" w:rsidRPr="009702F4" w:rsidRDefault="005C0700" w:rsidP="005C0700">
      <w:pPr>
        <w:pStyle w:val="Tekstumowy"/>
        <w:numPr>
          <w:ilvl w:val="0"/>
          <w:numId w:val="0"/>
        </w:numPr>
        <w:rPr>
          <w:b/>
          <w:sz w:val="22"/>
          <w:szCs w:val="22"/>
        </w:rPr>
      </w:pPr>
    </w:p>
    <w:p w14:paraId="3AFA8329" w14:textId="77777777" w:rsidR="005C0700" w:rsidRPr="009702F4" w:rsidRDefault="005C0700" w:rsidP="005C0700">
      <w:pPr>
        <w:pStyle w:val="Tekstumowy"/>
        <w:numPr>
          <w:ilvl w:val="0"/>
          <w:numId w:val="0"/>
        </w:numPr>
        <w:rPr>
          <w:b/>
          <w:sz w:val="22"/>
          <w:szCs w:val="22"/>
        </w:rPr>
      </w:pPr>
    </w:p>
    <w:p w14:paraId="328982A8" w14:textId="77777777" w:rsidR="005C0700" w:rsidRPr="009702F4"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702F4" w:rsidRDefault="005C0700" w:rsidP="005C0700">
      <w:pPr>
        <w:pStyle w:val="Tekstumowy"/>
        <w:numPr>
          <w:ilvl w:val="0"/>
          <w:numId w:val="0"/>
        </w:numPr>
        <w:jc w:val="center"/>
        <w:rPr>
          <w:rFonts w:ascii="Times New Roman" w:hAnsi="Times New Roman" w:cs="Times New Roman"/>
          <w:i/>
          <w:sz w:val="22"/>
          <w:szCs w:val="22"/>
        </w:rPr>
      </w:pPr>
      <w:r w:rsidRPr="009702F4">
        <w:rPr>
          <w:rFonts w:ascii="Times New Roman" w:hAnsi="Times New Roman" w:cs="Times New Roman"/>
          <w:b/>
          <w:sz w:val="22"/>
          <w:szCs w:val="22"/>
        </w:rPr>
        <w:t xml:space="preserve">PRZEDMIOT UMOWY </w:t>
      </w:r>
      <w:r w:rsidRPr="009702F4">
        <w:rPr>
          <w:rFonts w:ascii="Times New Roman" w:hAnsi="Times New Roman" w:cs="Times New Roman"/>
          <w:i/>
          <w:sz w:val="22"/>
          <w:szCs w:val="22"/>
        </w:rPr>
        <w:t>(jeżeli dotyczy</w:t>
      </w:r>
    </w:p>
    <w:p w14:paraId="3E34411C" w14:textId="77777777" w:rsidR="005C0700" w:rsidRPr="009702F4"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9702F4"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9702F4" w:rsidRDefault="005C0700" w:rsidP="005C0700">
      <w:pPr>
        <w:pStyle w:val="Tekstumowy"/>
        <w:numPr>
          <w:ilvl w:val="0"/>
          <w:numId w:val="0"/>
        </w:numPr>
        <w:jc w:val="center"/>
        <w:rPr>
          <w:rFonts w:ascii="Times New Roman" w:hAnsi="Times New Roman" w:cs="Times New Roman"/>
          <w:i/>
          <w:sz w:val="22"/>
          <w:szCs w:val="22"/>
        </w:rPr>
      </w:pPr>
      <w:r w:rsidRPr="009702F4">
        <w:rPr>
          <w:rFonts w:ascii="Times New Roman" w:hAnsi="Times New Roman" w:cs="Times New Roman"/>
          <w:i/>
          <w:sz w:val="22"/>
          <w:szCs w:val="22"/>
        </w:rPr>
        <w:t>(zgodnie ze złożoną ofertą</w:t>
      </w:r>
    </w:p>
    <w:p w14:paraId="0EB9B2A6" w14:textId="77777777" w:rsidR="00356A83" w:rsidRPr="009702F4"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9702F4"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9702F4"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9702F4" w:rsidRDefault="005C0700" w:rsidP="005C0700">
      <w:pPr>
        <w:pStyle w:val="Tekstumowy"/>
        <w:numPr>
          <w:ilvl w:val="0"/>
          <w:numId w:val="0"/>
        </w:numPr>
        <w:rPr>
          <w:b/>
        </w:rPr>
      </w:pPr>
    </w:p>
    <w:p w14:paraId="234D3B9B" w14:textId="77777777" w:rsidR="00FE62B6" w:rsidRPr="009702F4" w:rsidRDefault="00FE62B6" w:rsidP="00FE62B6">
      <w:pPr>
        <w:jc w:val="both"/>
        <w:rPr>
          <w:i/>
          <w:iCs/>
          <w:sz w:val="22"/>
          <w:szCs w:val="22"/>
        </w:rPr>
      </w:pPr>
      <w:r w:rsidRPr="009702F4">
        <w:rPr>
          <w:i/>
          <w:iCs/>
          <w:sz w:val="22"/>
          <w:szCs w:val="22"/>
        </w:rPr>
        <w:t>(w przypadku wersji papierowej)</w:t>
      </w:r>
    </w:p>
    <w:p w14:paraId="27592E2D" w14:textId="77777777" w:rsidR="00FE62B6" w:rsidRPr="009702F4" w:rsidRDefault="00FE62B6" w:rsidP="005C0700">
      <w:pPr>
        <w:pStyle w:val="Tekstumowy"/>
        <w:numPr>
          <w:ilvl w:val="0"/>
          <w:numId w:val="0"/>
        </w:numPr>
        <w:rPr>
          <w:b/>
        </w:rPr>
      </w:pPr>
    </w:p>
    <w:p w14:paraId="020AE5F3" w14:textId="77777777" w:rsidR="005C0700" w:rsidRPr="009702F4" w:rsidRDefault="005C0700" w:rsidP="005C0700">
      <w:pPr>
        <w:jc w:val="center"/>
        <w:rPr>
          <w:sz w:val="22"/>
          <w:szCs w:val="22"/>
        </w:rPr>
      </w:pPr>
      <w:r w:rsidRPr="009702F4">
        <w:rPr>
          <w:sz w:val="22"/>
          <w:szCs w:val="22"/>
        </w:rPr>
        <w:t>WYKONAWCA</w:t>
      </w:r>
      <w:r w:rsidRPr="009702F4">
        <w:rPr>
          <w:sz w:val="22"/>
          <w:szCs w:val="22"/>
        </w:rPr>
        <w:tab/>
      </w:r>
      <w:r w:rsidRPr="009702F4">
        <w:rPr>
          <w:sz w:val="22"/>
          <w:szCs w:val="22"/>
        </w:rPr>
        <w:tab/>
      </w:r>
      <w:r w:rsidRPr="009702F4">
        <w:rPr>
          <w:sz w:val="22"/>
          <w:szCs w:val="22"/>
        </w:rPr>
        <w:tab/>
      </w:r>
      <w:r w:rsidRPr="009702F4">
        <w:rPr>
          <w:sz w:val="22"/>
          <w:szCs w:val="22"/>
        </w:rPr>
        <w:tab/>
      </w:r>
      <w:r w:rsidRPr="009702F4">
        <w:rPr>
          <w:sz w:val="22"/>
          <w:szCs w:val="22"/>
        </w:rPr>
        <w:tab/>
      </w:r>
      <w:r w:rsidRPr="009702F4">
        <w:rPr>
          <w:sz w:val="22"/>
          <w:szCs w:val="22"/>
        </w:rPr>
        <w:tab/>
        <w:t>ZAMAWIAJĄCY</w:t>
      </w:r>
    </w:p>
    <w:p w14:paraId="772448AE" w14:textId="77777777" w:rsidR="005C0700" w:rsidRPr="009702F4" w:rsidRDefault="005C0700" w:rsidP="005C0700">
      <w:pPr>
        <w:jc w:val="center"/>
        <w:rPr>
          <w:sz w:val="22"/>
          <w:szCs w:val="22"/>
        </w:rPr>
      </w:pPr>
    </w:p>
    <w:p w14:paraId="46053E43" w14:textId="77777777" w:rsidR="005C0700" w:rsidRPr="009702F4" w:rsidRDefault="005C0700" w:rsidP="005C0700">
      <w:pPr>
        <w:jc w:val="center"/>
        <w:rPr>
          <w:sz w:val="22"/>
          <w:szCs w:val="22"/>
        </w:rPr>
      </w:pPr>
    </w:p>
    <w:p w14:paraId="52327544" w14:textId="77777777" w:rsidR="005C0700" w:rsidRPr="009702F4" w:rsidRDefault="005C0700" w:rsidP="005C0700">
      <w:pPr>
        <w:jc w:val="center"/>
        <w:rPr>
          <w:sz w:val="22"/>
          <w:szCs w:val="22"/>
        </w:rPr>
      </w:pPr>
    </w:p>
    <w:p w14:paraId="74C9A53D" w14:textId="77777777" w:rsidR="005C0700" w:rsidRPr="009702F4" w:rsidRDefault="005C0700" w:rsidP="005C0700">
      <w:pPr>
        <w:jc w:val="center"/>
        <w:rPr>
          <w:sz w:val="22"/>
          <w:szCs w:val="22"/>
        </w:rPr>
      </w:pPr>
      <w:r w:rsidRPr="009702F4">
        <w:rPr>
          <w:sz w:val="22"/>
          <w:szCs w:val="22"/>
        </w:rPr>
        <w:t>1. ___________________________</w:t>
      </w:r>
      <w:r w:rsidRPr="009702F4">
        <w:rPr>
          <w:sz w:val="22"/>
          <w:szCs w:val="22"/>
        </w:rPr>
        <w:tab/>
      </w:r>
      <w:r w:rsidRPr="009702F4">
        <w:rPr>
          <w:sz w:val="22"/>
          <w:szCs w:val="22"/>
        </w:rPr>
        <w:tab/>
      </w:r>
      <w:r w:rsidRPr="009702F4">
        <w:rPr>
          <w:sz w:val="22"/>
          <w:szCs w:val="22"/>
        </w:rPr>
        <w:tab/>
      </w:r>
      <w:r w:rsidRPr="009702F4">
        <w:rPr>
          <w:sz w:val="22"/>
          <w:szCs w:val="22"/>
        </w:rPr>
        <w:tab/>
        <w:t>1. ___________________________</w:t>
      </w:r>
    </w:p>
    <w:p w14:paraId="76D518CE" w14:textId="77777777" w:rsidR="005C0700" w:rsidRPr="009702F4" w:rsidRDefault="005C0700" w:rsidP="005C0700">
      <w:pPr>
        <w:jc w:val="center"/>
        <w:rPr>
          <w:sz w:val="22"/>
          <w:szCs w:val="22"/>
        </w:rPr>
      </w:pPr>
    </w:p>
    <w:p w14:paraId="68259C95" w14:textId="77777777" w:rsidR="005C0700" w:rsidRPr="009702F4" w:rsidRDefault="005C0700" w:rsidP="005C0700">
      <w:pPr>
        <w:jc w:val="center"/>
        <w:rPr>
          <w:sz w:val="22"/>
          <w:szCs w:val="22"/>
        </w:rPr>
      </w:pPr>
    </w:p>
    <w:p w14:paraId="05F4E2D0" w14:textId="77777777" w:rsidR="005C0700" w:rsidRPr="009702F4" w:rsidRDefault="005C0700" w:rsidP="005C0700">
      <w:pPr>
        <w:jc w:val="center"/>
        <w:rPr>
          <w:sz w:val="22"/>
          <w:szCs w:val="22"/>
        </w:rPr>
      </w:pPr>
    </w:p>
    <w:p w14:paraId="1EAE0182" w14:textId="77777777" w:rsidR="005C0700" w:rsidRPr="009702F4" w:rsidRDefault="005C0700" w:rsidP="005C0700">
      <w:pPr>
        <w:jc w:val="center"/>
        <w:rPr>
          <w:sz w:val="22"/>
          <w:szCs w:val="22"/>
        </w:rPr>
      </w:pPr>
      <w:r w:rsidRPr="009702F4">
        <w:rPr>
          <w:sz w:val="22"/>
          <w:szCs w:val="22"/>
        </w:rPr>
        <w:t>2. ___________________________</w:t>
      </w:r>
      <w:r w:rsidRPr="009702F4">
        <w:rPr>
          <w:sz w:val="22"/>
          <w:szCs w:val="22"/>
        </w:rPr>
        <w:tab/>
      </w:r>
      <w:r w:rsidRPr="009702F4">
        <w:rPr>
          <w:sz w:val="22"/>
          <w:szCs w:val="22"/>
        </w:rPr>
        <w:tab/>
      </w:r>
      <w:r w:rsidRPr="009702F4">
        <w:rPr>
          <w:sz w:val="22"/>
          <w:szCs w:val="22"/>
        </w:rPr>
        <w:tab/>
      </w:r>
      <w:r w:rsidRPr="009702F4">
        <w:rPr>
          <w:sz w:val="22"/>
          <w:szCs w:val="22"/>
        </w:rPr>
        <w:tab/>
        <w:t>2. ___________________________</w:t>
      </w:r>
    </w:p>
    <w:p w14:paraId="147C97B2" w14:textId="77777777" w:rsidR="005C0700" w:rsidRPr="009702F4" w:rsidRDefault="005C0700" w:rsidP="005C0700">
      <w:pPr>
        <w:jc w:val="right"/>
        <w:rPr>
          <w:b/>
          <w:sz w:val="22"/>
          <w:szCs w:val="22"/>
        </w:rPr>
      </w:pPr>
    </w:p>
    <w:p w14:paraId="53C9F7F8" w14:textId="77777777" w:rsidR="0069598A" w:rsidRPr="009702F4" w:rsidRDefault="0069598A" w:rsidP="0069598A">
      <w:pPr>
        <w:jc w:val="right"/>
        <w:rPr>
          <w:sz w:val="22"/>
          <w:szCs w:val="22"/>
        </w:rPr>
      </w:pPr>
      <w:r w:rsidRPr="009702F4">
        <w:rPr>
          <w:b/>
          <w:sz w:val="22"/>
          <w:szCs w:val="22"/>
        </w:rPr>
        <w:br w:type="page"/>
      </w:r>
      <w:r w:rsidRPr="009702F4">
        <w:rPr>
          <w:b/>
          <w:sz w:val="22"/>
          <w:szCs w:val="22"/>
        </w:rPr>
        <w:lastRenderedPageBreak/>
        <w:t>Załącznik Nr 2 do umowy nr ______________</w:t>
      </w:r>
    </w:p>
    <w:p w14:paraId="063AB68B" w14:textId="77777777" w:rsidR="0069598A" w:rsidRPr="009702F4" w:rsidRDefault="0069598A" w:rsidP="0069598A">
      <w:pPr>
        <w:ind w:left="284" w:hanging="284"/>
        <w:rPr>
          <w:iCs/>
          <w:sz w:val="22"/>
          <w:szCs w:val="28"/>
        </w:rPr>
      </w:pPr>
    </w:p>
    <w:p w14:paraId="1579B6FC" w14:textId="77777777" w:rsidR="0069598A" w:rsidRPr="009702F4" w:rsidRDefault="0069598A" w:rsidP="0069598A">
      <w:pPr>
        <w:ind w:left="284" w:hanging="284"/>
        <w:jc w:val="center"/>
        <w:rPr>
          <w:b/>
          <w:iCs/>
          <w:sz w:val="22"/>
          <w:szCs w:val="28"/>
        </w:rPr>
      </w:pPr>
      <w:r w:rsidRPr="009702F4">
        <w:rPr>
          <w:b/>
          <w:iCs/>
          <w:sz w:val="22"/>
          <w:szCs w:val="28"/>
        </w:rPr>
        <w:t xml:space="preserve">WYMAGANE DOKUMENTY I WARUNKI REALIZACJI DOSTAW </w:t>
      </w:r>
    </w:p>
    <w:p w14:paraId="796D95C5" w14:textId="77777777" w:rsidR="0069598A" w:rsidRPr="009702F4" w:rsidRDefault="0069598A" w:rsidP="0069598A">
      <w:pPr>
        <w:ind w:left="284" w:hanging="284"/>
        <w:jc w:val="both"/>
        <w:rPr>
          <w:iCs/>
          <w:sz w:val="22"/>
          <w:szCs w:val="22"/>
        </w:rPr>
      </w:pPr>
    </w:p>
    <w:p w14:paraId="7C17978E" w14:textId="77777777" w:rsidR="0069598A" w:rsidRPr="009702F4" w:rsidRDefault="0069598A">
      <w:pPr>
        <w:pStyle w:val="Akapitzlist"/>
        <w:numPr>
          <w:ilvl w:val="0"/>
          <w:numId w:val="55"/>
        </w:numPr>
        <w:jc w:val="both"/>
        <w:rPr>
          <w:b/>
          <w:iCs/>
          <w:sz w:val="22"/>
          <w:szCs w:val="22"/>
          <w:u w:val="single"/>
        </w:rPr>
      </w:pPr>
      <w:r w:rsidRPr="009702F4">
        <w:rPr>
          <w:b/>
          <w:iCs/>
          <w:sz w:val="22"/>
          <w:szCs w:val="22"/>
        </w:rPr>
        <w:t xml:space="preserve">Dokumenty dotyczące przedmiotu dostaw dostarczone przez Wykonawcę </w:t>
      </w:r>
      <w:r w:rsidRPr="009702F4">
        <w:rPr>
          <w:b/>
          <w:iCs/>
          <w:sz w:val="22"/>
          <w:szCs w:val="22"/>
          <w:u w:val="single"/>
        </w:rPr>
        <w:t>w formie elektronicznej:</w:t>
      </w:r>
    </w:p>
    <w:p w14:paraId="301E1F7E" w14:textId="77777777" w:rsidR="0069598A" w:rsidRPr="009702F4" w:rsidRDefault="0069598A">
      <w:pPr>
        <w:pStyle w:val="Akapitzlist"/>
        <w:numPr>
          <w:ilvl w:val="2"/>
          <w:numId w:val="55"/>
        </w:numPr>
        <w:tabs>
          <w:tab w:val="clear" w:pos="1276"/>
        </w:tabs>
        <w:ind w:left="709" w:hanging="284"/>
        <w:contextualSpacing w:val="0"/>
        <w:jc w:val="both"/>
        <w:rPr>
          <w:sz w:val="22"/>
          <w:szCs w:val="22"/>
        </w:rPr>
      </w:pPr>
      <w:r w:rsidRPr="009702F4">
        <w:rPr>
          <w:sz w:val="22"/>
          <w:szCs w:val="22"/>
        </w:rPr>
        <w:t>__________________________________________________________________,</w:t>
      </w:r>
    </w:p>
    <w:p w14:paraId="0EAAF6D3" w14:textId="77777777" w:rsidR="0069598A" w:rsidRPr="009702F4" w:rsidRDefault="0069598A">
      <w:pPr>
        <w:pStyle w:val="Akapitzlist"/>
        <w:numPr>
          <w:ilvl w:val="2"/>
          <w:numId w:val="55"/>
        </w:numPr>
        <w:tabs>
          <w:tab w:val="clear" w:pos="1276"/>
        </w:tabs>
        <w:ind w:left="709" w:hanging="283"/>
        <w:jc w:val="both"/>
        <w:rPr>
          <w:sz w:val="22"/>
          <w:szCs w:val="22"/>
        </w:rPr>
      </w:pPr>
      <w:r w:rsidRPr="009702F4">
        <w:rPr>
          <w:sz w:val="22"/>
          <w:szCs w:val="22"/>
        </w:rPr>
        <w:t>__________________________________________________________________,</w:t>
      </w:r>
    </w:p>
    <w:p w14:paraId="4FCBAC28" w14:textId="77777777" w:rsidR="0069598A" w:rsidRPr="009702F4" w:rsidRDefault="0069598A" w:rsidP="0069598A">
      <w:pPr>
        <w:pStyle w:val="Akapitzlist"/>
        <w:ind w:left="0"/>
        <w:jc w:val="both"/>
        <w:rPr>
          <w:sz w:val="22"/>
          <w:szCs w:val="22"/>
        </w:rPr>
      </w:pPr>
    </w:p>
    <w:p w14:paraId="53985A83" w14:textId="77777777" w:rsidR="0069598A" w:rsidRPr="009702F4" w:rsidRDefault="0069598A">
      <w:pPr>
        <w:pStyle w:val="Akapitzlist"/>
        <w:numPr>
          <w:ilvl w:val="0"/>
          <w:numId w:val="55"/>
        </w:numPr>
        <w:jc w:val="both"/>
        <w:rPr>
          <w:b/>
          <w:iCs/>
          <w:sz w:val="22"/>
          <w:szCs w:val="22"/>
          <w:u w:val="single"/>
        </w:rPr>
      </w:pPr>
      <w:r w:rsidRPr="009702F4">
        <w:rPr>
          <w:b/>
          <w:iCs/>
          <w:sz w:val="22"/>
          <w:szCs w:val="22"/>
        </w:rPr>
        <w:t xml:space="preserve">Dokumenty wymagane przy pierwszej dostawie </w:t>
      </w:r>
      <w:r w:rsidRPr="009702F4">
        <w:rPr>
          <w:b/>
          <w:sz w:val="22"/>
          <w:szCs w:val="22"/>
        </w:rPr>
        <w:t>do magazynów materiałowych każdego Oddziału Polskiej Grupy Górniczej S.A. objętego umową</w:t>
      </w:r>
      <w:r w:rsidRPr="009702F4">
        <w:rPr>
          <w:b/>
          <w:iCs/>
          <w:sz w:val="22"/>
          <w:szCs w:val="22"/>
        </w:rPr>
        <w:t xml:space="preserve"> </w:t>
      </w:r>
      <w:r w:rsidRPr="009702F4">
        <w:rPr>
          <w:b/>
          <w:iCs/>
          <w:sz w:val="22"/>
          <w:szCs w:val="22"/>
          <w:u w:val="single"/>
        </w:rPr>
        <w:t>w formie papierowej:</w:t>
      </w:r>
    </w:p>
    <w:p w14:paraId="16D54795" w14:textId="77777777" w:rsidR="0069598A" w:rsidRPr="009702F4" w:rsidRDefault="0069598A">
      <w:pPr>
        <w:numPr>
          <w:ilvl w:val="2"/>
          <w:numId w:val="55"/>
        </w:numPr>
        <w:tabs>
          <w:tab w:val="clear" w:pos="1276"/>
        </w:tabs>
        <w:ind w:left="709" w:hanging="284"/>
        <w:jc w:val="both"/>
        <w:rPr>
          <w:sz w:val="22"/>
          <w:szCs w:val="22"/>
        </w:rPr>
      </w:pPr>
      <w:r w:rsidRPr="009702F4">
        <w:rPr>
          <w:sz w:val="22"/>
          <w:szCs w:val="22"/>
        </w:rPr>
        <w:t>___________________________________________________________________,</w:t>
      </w:r>
    </w:p>
    <w:p w14:paraId="0F27D980" w14:textId="77777777" w:rsidR="0069598A" w:rsidRPr="009702F4" w:rsidRDefault="0069598A">
      <w:pPr>
        <w:numPr>
          <w:ilvl w:val="2"/>
          <w:numId w:val="55"/>
        </w:numPr>
        <w:tabs>
          <w:tab w:val="clear" w:pos="1276"/>
        </w:tabs>
        <w:ind w:left="709" w:hanging="284"/>
        <w:jc w:val="both"/>
        <w:rPr>
          <w:sz w:val="22"/>
          <w:szCs w:val="22"/>
        </w:rPr>
      </w:pPr>
      <w:r w:rsidRPr="009702F4">
        <w:rPr>
          <w:sz w:val="22"/>
          <w:szCs w:val="22"/>
        </w:rPr>
        <w:t>___________________________________________________________________,</w:t>
      </w:r>
    </w:p>
    <w:p w14:paraId="06CFCA16" w14:textId="77777777" w:rsidR="0069598A" w:rsidRPr="009702F4" w:rsidRDefault="0069598A" w:rsidP="0069598A">
      <w:pPr>
        <w:jc w:val="both"/>
        <w:rPr>
          <w:sz w:val="22"/>
          <w:szCs w:val="22"/>
        </w:rPr>
      </w:pPr>
    </w:p>
    <w:p w14:paraId="6C886583" w14:textId="77777777" w:rsidR="0069598A" w:rsidRPr="009702F4" w:rsidRDefault="0069598A">
      <w:pPr>
        <w:pStyle w:val="Akapitzlist"/>
        <w:numPr>
          <w:ilvl w:val="0"/>
          <w:numId w:val="55"/>
        </w:numPr>
        <w:jc w:val="both"/>
        <w:rPr>
          <w:b/>
          <w:sz w:val="22"/>
          <w:szCs w:val="22"/>
          <w:u w:val="single"/>
        </w:rPr>
      </w:pPr>
      <w:r w:rsidRPr="009702F4">
        <w:rPr>
          <w:b/>
          <w:sz w:val="22"/>
          <w:szCs w:val="22"/>
        </w:rPr>
        <w:t xml:space="preserve">Dokumenty wymagane do każdej dostawy do magazynów materiałowych każdego Oddziału Polskiej Grupy Górniczej S.A. objętego umową </w:t>
      </w:r>
      <w:r w:rsidRPr="009702F4">
        <w:rPr>
          <w:b/>
          <w:sz w:val="22"/>
          <w:szCs w:val="22"/>
          <w:u w:val="single"/>
        </w:rPr>
        <w:t>w formie papierowej:</w:t>
      </w:r>
    </w:p>
    <w:p w14:paraId="47AB4348" w14:textId="77777777" w:rsidR="0069598A" w:rsidRPr="009702F4" w:rsidRDefault="0069598A">
      <w:pPr>
        <w:numPr>
          <w:ilvl w:val="2"/>
          <w:numId w:val="55"/>
        </w:numPr>
        <w:tabs>
          <w:tab w:val="clear" w:pos="1276"/>
        </w:tabs>
        <w:ind w:left="850"/>
        <w:jc w:val="both"/>
        <w:rPr>
          <w:sz w:val="22"/>
          <w:szCs w:val="22"/>
        </w:rPr>
      </w:pPr>
      <w:r w:rsidRPr="009702F4">
        <w:rPr>
          <w:sz w:val="22"/>
          <w:szCs w:val="22"/>
        </w:rPr>
        <w:t>Dowód dostawy sporządzony w Portalu Dostawcy Polskiej Grupy Górniczej S.A.,</w:t>
      </w:r>
    </w:p>
    <w:p w14:paraId="10410231" w14:textId="77777777" w:rsidR="0069598A" w:rsidRPr="009702F4" w:rsidRDefault="0069598A">
      <w:pPr>
        <w:numPr>
          <w:ilvl w:val="2"/>
          <w:numId w:val="55"/>
        </w:numPr>
        <w:tabs>
          <w:tab w:val="clear" w:pos="1276"/>
        </w:tabs>
        <w:ind w:left="850"/>
        <w:jc w:val="both"/>
        <w:rPr>
          <w:sz w:val="22"/>
          <w:szCs w:val="22"/>
        </w:rPr>
      </w:pPr>
      <w:r w:rsidRPr="009702F4">
        <w:rPr>
          <w:sz w:val="22"/>
          <w:szCs w:val="22"/>
        </w:rPr>
        <w:t>___________________________________________________________________,</w:t>
      </w:r>
    </w:p>
    <w:p w14:paraId="28FDCDE5" w14:textId="77777777" w:rsidR="0069598A" w:rsidRPr="009702F4" w:rsidRDefault="0069598A" w:rsidP="0069598A">
      <w:pPr>
        <w:pStyle w:val="Akapitzlist"/>
        <w:ind w:left="0"/>
        <w:jc w:val="both"/>
        <w:rPr>
          <w:sz w:val="22"/>
          <w:szCs w:val="22"/>
        </w:rPr>
      </w:pPr>
    </w:p>
    <w:p w14:paraId="2BD09798" w14:textId="77777777" w:rsidR="0069598A" w:rsidRPr="009702F4" w:rsidRDefault="0069598A">
      <w:pPr>
        <w:pStyle w:val="Akapitzlist"/>
        <w:numPr>
          <w:ilvl w:val="0"/>
          <w:numId w:val="55"/>
        </w:numPr>
        <w:jc w:val="both"/>
        <w:rPr>
          <w:b/>
          <w:sz w:val="22"/>
          <w:szCs w:val="22"/>
        </w:rPr>
      </w:pPr>
      <w:r w:rsidRPr="009702F4">
        <w:rPr>
          <w:b/>
          <w:sz w:val="22"/>
          <w:szCs w:val="22"/>
        </w:rPr>
        <w:t>Wymagany okres gwarancji: ………… miesięcy od daty odbioru przedmiotu zamówienia przez magazyn Zamawiającego.</w:t>
      </w:r>
    </w:p>
    <w:p w14:paraId="7C546E0B" w14:textId="77777777" w:rsidR="0069598A" w:rsidRPr="009702F4" w:rsidRDefault="0069598A" w:rsidP="0069598A">
      <w:pPr>
        <w:pStyle w:val="Akapitzlist"/>
        <w:ind w:left="0"/>
        <w:jc w:val="both"/>
        <w:rPr>
          <w:sz w:val="22"/>
          <w:szCs w:val="22"/>
        </w:rPr>
      </w:pPr>
    </w:p>
    <w:p w14:paraId="4E0E954E" w14:textId="77777777" w:rsidR="0069598A" w:rsidRPr="009702F4" w:rsidRDefault="0069598A">
      <w:pPr>
        <w:pStyle w:val="Akapitzlist"/>
        <w:numPr>
          <w:ilvl w:val="0"/>
          <w:numId w:val="55"/>
        </w:numPr>
        <w:jc w:val="both"/>
        <w:rPr>
          <w:b/>
          <w:sz w:val="22"/>
          <w:szCs w:val="22"/>
        </w:rPr>
      </w:pPr>
      <w:r w:rsidRPr="009702F4">
        <w:rPr>
          <w:b/>
          <w:sz w:val="22"/>
          <w:szCs w:val="22"/>
        </w:rPr>
        <w:t>Wymagany termin realizacji dostawy: do ……… dni od daty otrzymania zamówienia.</w:t>
      </w:r>
    </w:p>
    <w:p w14:paraId="2082AE2D" w14:textId="77777777" w:rsidR="0069598A" w:rsidRPr="009702F4" w:rsidRDefault="0069598A" w:rsidP="0069598A">
      <w:pPr>
        <w:pStyle w:val="Akapitzlist"/>
        <w:ind w:left="0"/>
        <w:rPr>
          <w:sz w:val="22"/>
          <w:szCs w:val="22"/>
        </w:rPr>
      </w:pPr>
    </w:p>
    <w:p w14:paraId="5060A9D9" w14:textId="77777777" w:rsidR="0069598A" w:rsidRPr="009702F4" w:rsidRDefault="0069598A">
      <w:pPr>
        <w:pStyle w:val="Akapitzlist"/>
        <w:numPr>
          <w:ilvl w:val="0"/>
          <w:numId w:val="55"/>
        </w:numPr>
        <w:jc w:val="both"/>
        <w:rPr>
          <w:sz w:val="22"/>
          <w:szCs w:val="22"/>
        </w:rPr>
      </w:pPr>
      <w:r w:rsidRPr="009702F4">
        <w:rPr>
          <w:sz w:val="22"/>
          <w:szCs w:val="22"/>
        </w:rPr>
        <w:t xml:space="preserve">Zgodnie z § 5 ust. 2 </w:t>
      </w:r>
      <w:proofErr w:type="spellStart"/>
      <w:r w:rsidRPr="009702F4">
        <w:rPr>
          <w:sz w:val="22"/>
          <w:szCs w:val="22"/>
        </w:rPr>
        <w:t>OWZiRD</w:t>
      </w:r>
      <w:proofErr w:type="spellEnd"/>
      <w:r w:rsidRPr="009702F4">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9702F4" w:rsidRDefault="0069598A" w:rsidP="0069598A">
      <w:pPr>
        <w:pStyle w:val="Akapitzlist"/>
        <w:ind w:left="360"/>
        <w:jc w:val="both"/>
        <w:rPr>
          <w:sz w:val="22"/>
          <w:szCs w:val="22"/>
        </w:rPr>
      </w:pPr>
      <w:r w:rsidRPr="009702F4">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9702F4" w:rsidRDefault="0069598A" w:rsidP="0069598A">
      <w:pPr>
        <w:pStyle w:val="Akapitzlist"/>
        <w:ind w:left="360"/>
        <w:jc w:val="both"/>
        <w:rPr>
          <w:sz w:val="10"/>
          <w:szCs w:val="22"/>
        </w:rPr>
      </w:pPr>
    </w:p>
    <w:p w14:paraId="7B22D031" w14:textId="77777777" w:rsidR="0069598A" w:rsidRPr="009702F4" w:rsidRDefault="0069598A" w:rsidP="0069598A">
      <w:pPr>
        <w:ind w:left="360"/>
        <w:jc w:val="both"/>
        <w:rPr>
          <w:sz w:val="22"/>
          <w:szCs w:val="22"/>
        </w:rPr>
      </w:pPr>
      <w:r w:rsidRPr="009702F4">
        <w:rPr>
          <w:sz w:val="22"/>
          <w:szCs w:val="22"/>
        </w:rPr>
        <w:t>Osoba odpowiedzialna za realizację umowy (w tym reklamację i badania kontrolne) ze strony Wykonawcy:</w:t>
      </w:r>
    </w:p>
    <w:p w14:paraId="0199EDED" w14:textId="77777777" w:rsidR="0069598A" w:rsidRPr="009702F4" w:rsidRDefault="0069598A" w:rsidP="0069598A">
      <w:pPr>
        <w:ind w:left="360"/>
        <w:jc w:val="both"/>
        <w:rPr>
          <w:sz w:val="10"/>
          <w:szCs w:val="22"/>
        </w:rPr>
      </w:pPr>
    </w:p>
    <w:p w14:paraId="094955F9" w14:textId="77777777" w:rsidR="0069598A" w:rsidRPr="009702F4" w:rsidRDefault="0069598A" w:rsidP="0069598A">
      <w:pPr>
        <w:ind w:left="360"/>
        <w:jc w:val="both"/>
        <w:rPr>
          <w:sz w:val="22"/>
          <w:szCs w:val="22"/>
        </w:rPr>
      </w:pPr>
      <w:r w:rsidRPr="009702F4">
        <w:rPr>
          <w:sz w:val="22"/>
          <w:szCs w:val="22"/>
        </w:rPr>
        <w:t>Pan/Pani</w:t>
      </w:r>
      <w:r w:rsidRPr="009702F4">
        <w:rPr>
          <w:sz w:val="22"/>
          <w:szCs w:val="22"/>
        </w:rPr>
        <w:tab/>
      </w:r>
      <w:r w:rsidRPr="009702F4">
        <w:rPr>
          <w:sz w:val="22"/>
          <w:szCs w:val="22"/>
        </w:rPr>
        <w:tab/>
        <w:t>_________________________</w:t>
      </w:r>
    </w:p>
    <w:p w14:paraId="5D73DFC3" w14:textId="77777777" w:rsidR="0069598A" w:rsidRPr="009702F4" w:rsidRDefault="0069598A" w:rsidP="0069598A">
      <w:pPr>
        <w:pStyle w:val="Akapitzlist"/>
        <w:ind w:left="0" w:firstLine="360"/>
        <w:jc w:val="both"/>
        <w:rPr>
          <w:sz w:val="22"/>
          <w:szCs w:val="22"/>
        </w:rPr>
      </w:pPr>
      <w:r w:rsidRPr="009702F4">
        <w:rPr>
          <w:sz w:val="22"/>
          <w:szCs w:val="22"/>
        </w:rPr>
        <w:t>Nr telefonu</w:t>
      </w:r>
      <w:r w:rsidRPr="009702F4">
        <w:rPr>
          <w:sz w:val="22"/>
          <w:szCs w:val="22"/>
        </w:rPr>
        <w:tab/>
      </w:r>
      <w:r w:rsidRPr="009702F4">
        <w:rPr>
          <w:sz w:val="22"/>
          <w:szCs w:val="22"/>
        </w:rPr>
        <w:tab/>
        <w:t>_________________________</w:t>
      </w:r>
    </w:p>
    <w:p w14:paraId="415C2AEC" w14:textId="77777777" w:rsidR="0069598A" w:rsidRPr="009702F4" w:rsidRDefault="0069598A" w:rsidP="0069598A">
      <w:pPr>
        <w:pStyle w:val="Akapitzlist"/>
        <w:ind w:left="0"/>
        <w:jc w:val="both"/>
        <w:rPr>
          <w:sz w:val="22"/>
          <w:szCs w:val="22"/>
        </w:rPr>
      </w:pPr>
    </w:p>
    <w:p w14:paraId="07E77143" w14:textId="77777777" w:rsidR="0069598A" w:rsidRPr="009702F4" w:rsidRDefault="0069598A">
      <w:pPr>
        <w:pStyle w:val="Akapitzlist"/>
        <w:numPr>
          <w:ilvl w:val="0"/>
          <w:numId w:val="55"/>
        </w:numPr>
        <w:jc w:val="both"/>
        <w:rPr>
          <w:sz w:val="22"/>
          <w:szCs w:val="22"/>
        </w:rPr>
      </w:pPr>
      <w:r w:rsidRPr="009702F4">
        <w:rPr>
          <w:sz w:val="22"/>
          <w:szCs w:val="22"/>
        </w:rPr>
        <w:t>Rodzaj opakowania.</w:t>
      </w:r>
    </w:p>
    <w:p w14:paraId="54F0BC6E" w14:textId="77777777" w:rsidR="0069598A" w:rsidRPr="009702F4" w:rsidRDefault="0069598A">
      <w:pPr>
        <w:numPr>
          <w:ilvl w:val="0"/>
          <w:numId w:val="33"/>
        </w:numPr>
        <w:ind w:left="709" w:hanging="284"/>
        <w:jc w:val="both"/>
        <w:rPr>
          <w:sz w:val="22"/>
          <w:szCs w:val="22"/>
        </w:rPr>
      </w:pPr>
      <w:r w:rsidRPr="009702F4">
        <w:rPr>
          <w:sz w:val="22"/>
          <w:szCs w:val="22"/>
        </w:rPr>
        <w:t>Przedmiot zamówienia dostarczony będzie w opakowaniu zwrotnym tj.: ………… (</w:t>
      </w:r>
      <w:r w:rsidRPr="009702F4">
        <w:rPr>
          <w:i/>
          <w:sz w:val="22"/>
          <w:szCs w:val="22"/>
        </w:rPr>
        <w:t>określić rodzaj opakowania zwrotnego zgodnie z Załącznikiem Nr 3 do SWZ</w:t>
      </w:r>
      <w:r w:rsidRPr="009702F4">
        <w:rPr>
          <w:sz w:val="22"/>
          <w:szCs w:val="22"/>
        </w:rPr>
        <w:t>),</w:t>
      </w:r>
    </w:p>
    <w:p w14:paraId="32799E6E" w14:textId="77777777" w:rsidR="0069598A" w:rsidRPr="009702F4" w:rsidRDefault="0069598A" w:rsidP="0069598A">
      <w:pPr>
        <w:rPr>
          <w:sz w:val="22"/>
          <w:szCs w:val="22"/>
        </w:rPr>
      </w:pPr>
      <w:r w:rsidRPr="009702F4">
        <w:rPr>
          <w:sz w:val="22"/>
          <w:szCs w:val="22"/>
        </w:rPr>
        <w:t>lub</w:t>
      </w:r>
    </w:p>
    <w:p w14:paraId="7EBFACF6" w14:textId="77777777" w:rsidR="0069598A" w:rsidRPr="009702F4" w:rsidRDefault="0069598A">
      <w:pPr>
        <w:numPr>
          <w:ilvl w:val="0"/>
          <w:numId w:val="33"/>
        </w:numPr>
        <w:ind w:left="709" w:hanging="283"/>
        <w:jc w:val="both"/>
        <w:rPr>
          <w:sz w:val="22"/>
          <w:szCs w:val="22"/>
        </w:rPr>
      </w:pPr>
      <w:r w:rsidRPr="009702F4">
        <w:rPr>
          <w:sz w:val="22"/>
          <w:szCs w:val="22"/>
        </w:rPr>
        <w:t>Przedmiot zamówienia dostarczony będzie w opakowaniu bezzwrotnym.</w:t>
      </w:r>
    </w:p>
    <w:p w14:paraId="1A5B52C1" w14:textId="77777777" w:rsidR="0069598A" w:rsidRPr="009702F4" w:rsidRDefault="0069598A" w:rsidP="0069598A">
      <w:pPr>
        <w:rPr>
          <w:sz w:val="22"/>
          <w:szCs w:val="22"/>
        </w:rPr>
      </w:pPr>
    </w:p>
    <w:p w14:paraId="6B5B25DC" w14:textId="77777777" w:rsidR="00FE62B6" w:rsidRPr="009702F4" w:rsidRDefault="00FE62B6" w:rsidP="00FE62B6">
      <w:pPr>
        <w:jc w:val="both"/>
        <w:rPr>
          <w:i/>
          <w:iCs/>
          <w:sz w:val="22"/>
          <w:szCs w:val="22"/>
        </w:rPr>
      </w:pPr>
    </w:p>
    <w:p w14:paraId="64F4792E" w14:textId="713A79AF" w:rsidR="00FE62B6" w:rsidRPr="009702F4" w:rsidRDefault="00FE62B6" w:rsidP="00FE62B6">
      <w:pPr>
        <w:jc w:val="both"/>
        <w:rPr>
          <w:i/>
          <w:iCs/>
          <w:sz w:val="22"/>
          <w:szCs w:val="22"/>
        </w:rPr>
      </w:pPr>
      <w:r w:rsidRPr="009702F4">
        <w:rPr>
          <w:i/>
          <w:iCs/>
          <w:sz w:val="22"/>
          <w:szCs w:val="22"/>
        </w:rPr>
        <w:t>(w przypadku wersji papierowej)</w:t>
      </w:r>
    </w:p>
    <w:p w14:paraId="73950674" w14:textId="77777777" w:rsidR="0069598A" w:rsidRPr="009702F4" w:rsidRDefault="0069598A" w:rsidP="0069598A">
      <w:pPr>
        <w:jc w:val="center"/>
        <w:rPr>
          <w:sz w:val="22"/>
          <w:szCs w:val="22"/>
        </w:rPr>
      </w:pPr>
      <w:r w:rsidRPr="009702F4">
        <w:rPr>
          <w:sz w:val="22"/>
          <w:szCs w:val="22"/>
        </w:rPr>
        <w:t>WYKONAWCA</w:t>
      </w:r>
      <w:r w:rsidRPr="009702F4">
        <w:rPr>
          <w:sz w:val="22"/>
          <w:szCs w:val="22"/>
        </w:rPr>
        <w:tab/>
      </w:r>
      <w:r w:rsidRPr="009702F4">
        <w:rPr>
          <w:sz w:val="22"/>
          <w:szCs w:val="22"/>
        </w:rPr>
        <w:tab/>
      </w:r>
      <w:r w:rsidRPr="009702F4">
        <w:rPr>
          <w:sz w:val="22"/>
          <w:szCs w:val="22"/>
        </w:rPr>
        <w:tab/>
      </w:r>
      <w:r w:rsidRPr="009702F4">
        <w:rPr>
          <w:sz w:val="22"/>
          <w:szCs w:val="22"/>
        </w:rPr>
        <w:tab/>
      </w:r>
      <w:r w:rsidRPr="009702F4">
        <w:rPr>
          <w:sz w:val="22"/>
          <w:szCs w:val="22"/>
        </w:rPr>
        <w:tab/>
      </w:r>
      <w:r w:rsidRPr="009702F4">
        <w:rPr>
          <w:sz w:val="22"/>
          <w:szCs w:val="22"/>
        </w:rPr>
        <w:tab/>
        <w:t>ZAMAWIAJĄCY</w:t>
      </w:r>
    </w:p>
    <w:p w14:paraId="37258900" w14:textId="77777777" w:rsidR="0069598A" w:rsidRPr="009702F4" w:rsidRDefault="0069598A" w:rsidP="0069598A">
      <w:pPr>
        <w:jc w:val="center"/>
        <w:rPr>
          <w:sz w:val="22"/>
          <w:szCs w:val="22"/>
        </w:rPr>
      </w:pPr>
    </w:p>
    <w:p w14:paraId="36059E64" w14:textId="77777777" w:rsidR="0069598A" w:rsidRPr="009702F4" w:rsidRDefault="0069598A" w:rsidP="0069598A">
      <w:pPr>
        <w:jc w:val="center"/>
        <w:rPr>
          <w:sz w:val="22"/>
          <w:szCs w:val="22"/>
        </w:rPr>
      </w:pPr>
    </w:p>
    <w:p w14:paraId="109A308E" w14:textId="77777777" w:rsidR="0069598A" w:rsidRPr="009702F4" w:rsidRDefault="0069598A" w:rsidP="0069598A">
      <w:pPr>
        <w:jc w:val="center"/>
        <w:rPr>
          <w:sz w:val="22"/>
          <w:szCs w:val="22"/>
        </w:rPr>
      </w:pPr>
    </w:p>
    <w:p w14:paraId="06458358" w14:textId="77777777" w:rsidR="0069598A" w:rsidRPr="009702F4" w:rsidRDefault="0069598A" w:rsidP="0069598A">
      <w:pPr>
        <w:jc w:val="center"/>
        <w:rPr>
          <w:sz w:val="22"/>
          <w:szCs w:val="22"/>
        </w:rPr>
      </w:pPr>
      <w:r w:rsidRPr="009702F4">
        <w:rPr>
          <w:sz w:val="22"/>
          <w:szCs w:val="22"/>
        </w:rPr>
        <w:t>1. ___________________________</w:t>
      </w:r>
      <w:r w:rsidRPr="009702F4">
        <w:rPr>
          <w:sz w:val="22"/>
          <w:szCs w:val="22"/>
        </w:rPr>
        <w:tab/>
      </w:r>
      <w:r w:rsidRPr="009702F4">
        <w:rPr>
          <w:sz w:val="22"/>
          <w:szCs w:val="22"/>
        </w:rPr>
        <w:tab/>
      </w:r>
      <w:r w:rsidRPr="009702F4">
        <w:rPr>
          <w:sz w:val="22"/>
          <w:szCs w:val="22"/>
        </w:rPr>
        <w:tab/>
      </w:r>
      <w:r w:rsidRPr="009702F4">
        <w:rPr>
          <w:sz w:val="22"/>
          <w:szCs w:val="22"/>
        </w:rPr>
        <w:tab/>
        <w:t>1. ___________________________</w:t>
      </w:r>
    </w:p>
    <w:p w14:paraId="33CC6C95" w14:textId="77777777" w:rsidR="0069598A" w:rsidRPr="009702F4" w:rsidRDefault="0069598A" w:rsidP="0069598A">
      <w:pPr>
        <w:jc w:val="center"/>
        <w:rPr>
          <w:sz w:val="22"/>
          <w:szCs w:val="22"/>
        </w:rPr>
      </w:pPr>
    </w:p>
    <w:p w14:paraId="446E7103" w14:textId="77777777" w:rsidR="0069598A" w:rsidRPr="009702F4" w:rsidRDefault="0069598A" w:rsidP="0069598A">
      <w:pPr>
        <w:jc w:val="center"/>
        <w:rPr>
          <w:sz w:val="22"/>
          <w:szCs w:val="22"/>
        </w:rPr>
      </w:pPr>
    </w:p>
    <w:p w14:paraId="5BF2549C" w14:textId="77777777" w:rsidR="0069598A" w:rsidRPr="009702F4" w:rsidRDefault="0069598A" w:rsidP="0069598A">
      <w:pPr>
        <w:jc w:val="center"/>
        <w:rPr>
          <w:sz w:val="22"/>
          <w:szCs w:val="22"/>
        </w:rPr>
      </w:pPr>
    </w:p>
    <w:p w14:paraId="7AA4BA50" w14:textId="77777777" w:rsidR="0069598A" w:rsidRPr="009702F4" w:rsidRDefault="0069598A" w:rsidP="0069598A">
      <w:pPr>
        <w:jc w:val="center"/>
        <w:rPr>
          <w:sz w:val="22"/>
          <w:szCs w:val="22"/>
        </w:rPr>
      </w:pPr>
      <w:r w:rsidRPr="009702F4">
        <w:rPr>
          <w:sz w:val="22"/>
          <w:szCs w:val="22"/>
        </w:rPr>
        <w:t>2. ___________________________</w:t>
      </w:r>
      <w:r w:rsidRPr="009702F4">
        <w:rPr>
          <w:sz w:val="22"/>
          <w:szCs w:val="22"/>
        </w:rPr>
        <w:tab/>
      </w:r>
      <w:r w:rsidRPr="009702F4">
        <w:rPr>
          <w:sz w:val="22"/>
          <w:szCs w:val="22"/>
        </w:rPr>
        <w:tab/>
      </w:r>
      <w:r w:rsidRPr="009702F4">
        <w:rPr>
          <w:sz w:val="22"/>
          <w:szCs w:val="22"/>
        </w:rPr>
        <w:tab/>
      </w:r>
      <w:r w:rsidRPr="009702F4">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30"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21836F2F" w:rsidR="00E75B48" w:rsidRPr="00EE44BA" w:rsidRDefault="00000000" w:rsidP="00E75B48">
      <w:pPr>
        <w:rPr>
          <w:b/>
          <w:bCs/>
          <w:sz w:val="22"/>
          <w:szCs w:val="22"/>
        </w:rPr>
      </w:pPr>
      <w:sdt>
        <w:sdtPr>
          <w:rPr>
            <w:rFonts w:ascii="MS Gothic" w:eastAsia="MS Gothic" w:hAnsi="MS Gothic"/>
            <w:sz w:val="22"/>
            <w:szCs w:val="22"/>
          </w:rPr>
          <w:id w:val="-1680114361"/>
          <w14:checkbox>
            <w14:checked w14:val="0"/>
            <w14:checkedState w14:val="2612" w14:font="MS Gothic"/>
            <w14:uncheckedState w14:val="2610" w14:font="MS Gothic"/>
          </w14:checkbox>
        </w:sdtPr>
        <w:sdtContent>
          <w:r w:rsidR="009702F4">
            <w:rPr>
              <w:rFonts w:ascii="MS Gothic" w:eastAsia="MS Gothic" w:hAnsi="MS Gothic" w:hint="eastAsia"/>
              <w:sz w:val="22"/>
              <w:szCs w:val="22"/>
            </w:rPr>
            <w:t>☐</w:t>
          </w:r>
        </w:sdtContent>
      </w:sdt>
      <w:r w:rsidR="009702F4" w:rsidRPr="00EE44BA">
        <w:rPr>
          <w:b/>
          <w:bCs/>
          <w:sz w:val="22"/>
          <w:szCs w:val="22"/>
        </w:rPr>
        <w:t xml:space="preserve"> </w:t>
      </w:r>
      <w:r w:rsidR="00E75B48" w:rsidRPr="00EE44BA">
        <w:rPr>
          <w:b/>
          <w:bCs/>
          <w:sz w:val="22"/>
          <w:szCs w:val="22"/>
        </w:rPr>
        <w:t xml:space="preserve">- </w:t>
      </w:r>
      <w:r w:rsidR="00E75B48">
        <w:rPr>
          <w:b/>
          <w:iCs/>
          <w:sz w:val="22"/>
          <w:szCs w:val="22"/>
        </w:rPr>
        <w:t xml:space="preserve">spełnia warunki </w:t>
      </w:r>
      <w:r w:rsidR="00E75B48" w:rsidRPr="00EE44BA">
        <w:rPr>
          <w:b/>
          <w:bCs/>
          <w:sz w:val="22"/>
          <w:szCs w:val="22"/>
        </w:rPr>
        <w:t>*</w:t>
      </w:r>
    </w:p>
    <w:p w14:paraId="772D2B55" w14:textId="77777777" w:rsidR="00E75B48" w:rsidRDefault="00E75B48" w:rsidP="00E75B48">
      <w:pPr>
        <w:jc w:val="both"/>
        <w:rPr>
          <w:b/>
          <w:bCs/>
          <w:sz w:val="22"/>
          <w:szCs w:val="22"/>
        </w:rPr>
      </w:pPr>
    </w:p>
    <w:p w14:paraId="1AE44575" w14:textId="097EE1B5" w:rsidR="00E75B48" w:rsidRDefault="00000000" w:rsidP="00E75B48">
      <w:pPr>
        <w:jc w:val="both"/>
        <w:rPr>
          <w:iCs/>
          <w:sz w:val="22"/>
          <w:szCs w:val="22"/>
        </w:rPr>
      </w:pPr>
      <w:sdt>
        <w:sdtPr>
          <w:rPr>
            <w:rFonts w:ascii="MS Gothic" w:eastAsia="MS Gothic" w:hAnsi="MS Gothic"/>
            <w:sz w:val="22"/>
            <w:szCs w:val="22"/>
          </w:rPr>
          <w:id w:val="-1421872175"/>
          <w14:checkbox>
            <w14:checked w14:val="0"/>
            <w14:checkedState w14:val="2612" w14:font="MS Gothic"/>
            <w14:uncheckedState w14:val="2610" w14:font="MS Gothic"/>
          </w14:checkbox>
        </w:sdtPr>
        <w:sdtContent>
          <w:r w:rsidR="009702F4">
            <w:rPr>
              <w:rFonts w:ascii="MS Gothic" w:eastAsia="MS Gothic" w:hAnsi="MS Gothic" w:hint="eastAsia"/>
              <w:sz w:val="22"/>
              <w:szCs w:val="22"/>
            </w:rPr>
            <w:t>☐</w:t>
          </w:r>
        </w:sdtContent>
      </w:sdt>
      <w:r w:rsidR="009702F4" w:rsidRPr="00EE44BA">
        <w:rPr>
          <w:b/>
          <w:bCs/>
          <w:sz w:val="22"/>
          <w:szCs w:val="22"/>
        </w:rPr>
        <w:t xml:space="preserve"> </w:t>
      </w:r>
      <w:r w:rsidR="00E75B48" w:rsidRPr="00EE44BA">
        <w:rPr>
          <w:b/>
          <w:bCs/>
          <w:sz w:val="22"/>
          <w:szCs w:val="22"/>
        </w:rPr>
        <w:t xml:space="preserve">- </w:t>
      </w:r>
      <w:r w:rsidR="00E75B48">
        <w:rPr>
          <w:b/>
          <w:iCs/>
          <w:sz w:val="22"/>
          <w:szCs w:val="22"/>
        </w:rPr>
        <w:t>nie spełnia warunków</w:t>
      </w:r>
      <w:r w:rsidR="00E75B48"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Pr="009702F4" w:rsidRDefault="00E75B48" w:rsidP="00E75B48">
      <w:pPr>
        <w:jc w:val="both"/>
        <w:rPr>
          <w:iCs/>
          <w:sz w:val="22"/>
          <w:szCs w:val="22"/>
        </w:rPr>
      </w:pPr>
    </w:p>
    <w:p w14:paraId="7FC5AA8E" w14:textId="77777777" w:rsidR="00E75B48" w:rsidRPr="009702F4" w:rsidRDefault="00E75B48" w:rsidP="00E75B48">
      <w:pPr>
        <w:jc w:val="both"/>
        <w:rPr>
          <w:iCs/>
        </w:rPr>
      </w:pPr>
    </w:p>
    <w:p w14:paraId="5D2CF781" w14:textId="77777777" w:rsidR="00E75B48" w:rsidRPr="009702F4" w:rsidRDefault="00E75B48" w:rsidP="00E75B48">
      <w:pPr>
        <w:jc w:val="both"/>
        <w:rPr>
          <w:iCs/>
        </w:rPr>
      </w:pPr>
    </w:p>
    <w:p w14:paraId="211FFBB0" w14:textId="77777777" w:rsidR="00E75B48" w:rsidRPr="009702F4" w:rsidRDefault="00E75B48" w:rsidP="00E75B48">
      <w:pPr>
        <w:tabs>
          <w:tab w:val="left" w:pos="4037"/>
        </w:tabs>
        <w:ind w:left="4037"/>
        <w:jc w:val="center"/>
        <w:rPr>
          <w:b/>
        </w:rPr>
      </w:pPr>
    </w:p>
    <w:p w14:paraId="63075106" w14:textId="77777777" w:rsidR="00E75B48" w:rsidRPr="009702F4" w:rsidRDefault="00E75B48" w:rsidP="00E75B48">
      <w:pPr>
        <w:tabs>
          <w:tab w:val="left" w:pos="4037"/>
        </w:tabs>
        <w:ind w:left="4037"/>
        <w:jc w:val="center"/>
        <w:rPr>
          <w:b/>
        </w:rPr>
      </w:pPr>
      <w:r w:rsidRPr="009702F4">
        <w:rPr>
          <w:b/>
        </w:rPr>
        <w:t>__________________________</w:t>
      </w:r>
    </w:p>
    <w:p w14:paraId="2ABC34F6" w14:textId="77777777" w:rsidR="00E75B48" w:rsidRPr="009702F4" w:rsidRDefault="00E75B48" w:rsidP="00E75B48">
      <w:pPr>
        <w:tabs>
          <w:tab w:val="left" w:pos="4037"/>
        </w:tabs>
        <w:ind w:left="4037"/>
        <w:jc w:val="center"/>
      </w:pPr>
      <w:r w:rsidRPr="009702F4">
        <w:t>(podpis osoby upoważnionej</w:t>
      </w:r>
    </w:p>
    <w:p w14:paraId="11489CC8" w14:textId="77777777" w:rsidR="00E75B48" w:rsidRPr="009702F4" w:rsidRDefault="00E75B48" w:rsidP="00E75B48">
      <w:pPr>
        <w:tabs>
          <w:tab w:val="left" w:pos="4037"/>
        </w:tabs>
        <w:ind w:left="4037"/>
        <w:jc w:val="center"/>
      </w:pPr>
      <w:r w:rsidRPr="009702F4">
        <w:t>do reprezentowania</w:t>
      </w:r>
    </w:p>
    <w:p w14:paraId="29B36F36" w14:textId="77777777" w:rsidR="00E75B48" w:rsidRPr="009702F4" w:rsidRDefault="00E75B48" w:rsidP="00E75B48">
      <w:pPr>
        <w:tabs>
          <w:tab w:val="left" w:pos="4037"/>
        </w:tabs>
        <w:ind w:left="4037"/>
        <w:jc w:val="center"/>
      </w:pPr>
      <w:r w:rsidRPr="009702F4">
        <w:t>Wykonawcy/członka konsorcjum)</w:t>
      </w:r>
    </w:p>
    <w:p w14:paraId="63BE3A30" w14:textId="77777777" w:rsidR="00E75B48" w:rsidRPr="009702F4" w:rsidRDefault="00E75B48" w:rsidP="00E75B48">
      <w:pPr>
        <w:ind w:left="4253"/>
        <w:jc w:val="center"/>
        <w:rPr>
          <w:sz w:val="22"/>
          <w:szCs w:val="22"/>
        </w:rPr>
      </w:pPr>
      <w:r w:rsidRPr="009702F4">
        <w:rPr>
          <w:i/>
          <w:iCs/>
          <w:sz w:val="22"/>
          <w:szCs w:val="22"/>
        </w:rPr>
        <w:t>(w przypadku wersji papierowej)</w:t>
      </w:r>
    </w:p>
    <w:p w14:paraId="13CB3FE5" w14:textId="77777777" w:rsidR="00E75B48" w:rsidRPr="009702F4" w:rsidRDefault="00E75B48" w:rsidP="00E75B48">
      <w:pPr>
        <w:jc w:val="center"/>
        <w:rPr>
          <w:b/>
        </w:rPr>
      </w:pPr>
    </w:p>
    <w:p w14:paraId="775F02B7" w14:textId="77777777" w:rsidR="00E75B48" w:rsidRPr="009702F4" w:rsidRDefault="00E75B48" w:rsidP="00E75B48">
      <w:pPr>
        <w:jc w:val="both"/>
        <w:rPr>
          <w:b/>
          <w:i/>
          <w:sz w:val="22"/>
          <w:szCs w:val="22"/>
          <w:u w:val="single"/>
        </w:rPr>
      </w:pPr>
    </w:p>
    <w:p w14:paraId="5C1B32C2" w14:textId="77777777" w:rsidR="0069598A" w:rsidRPr="009702F4" w:rsidRDefault="0069598A" w:rsidP="0069598A">
      <w:pPr>
        <w:jc w:val="center"/>
        <w:rPr>
          <w:b/>
        </w:rPr>
      </w:pPr>
    </w:p>
    <w:p w14:paraId="6782DD5E" w14:textId="77777777" w:rsidR="0069598A" w:rsidRPr="009702F4"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76C1" w14:textId="77777777" w:rsidR="005F5A75" w:rsidRDefault="005F5A75" w:rsidP="0035712B">
      <w:r>
        <w:separator/>
      </w:r>
    </w:p>
  </w:endnote>
  <w:endnote w:type="continuationSeparator" w:id="0">
    <w:p w14:paraId="4711F1B0" w14:textId="77777777" w:rsidR="005F5A75" w:rsidRDefault="005F5A7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5F56" w14:textId="636EB2B7" w:rsidR="00365D0B" w:rsidRPr="0054200D" w:rsidRDefault="003C47A7" w:rsidP="0054200D">
    <w:pPr>
      <w:pStyle w:val="Stopka"/>
      <w:pBdr>
        <w:top w:val="single" w:sz="4" w:space="1" w:color="auto"/>
      </w:pBdr>
      <w:jc w:val="both"/>
      <w:rPr>
        <w:sz w:val="16"/>
        <w:szCs w:val="16"/>
      </w:rPr>
    </w:pPr>
    <w:r w:rsidRPr="0054200D">
      <w:rPr>
        <w:i/>
        <w:sz w:val="16"/>
        <w:szCs w:val="16"/>
      </w:rPr>
      <w:t>SWZ</w:t>
    </w:r>
    <w:r w:rsidR="0054200D" w:rsidRPr="0054200D">
      <w:rPr>
        <w:i/>
        <w:sz w:val="16"/>
        <w:szCs w:val="16"/>
      </w:rPr>
      <w:t>/ Dostawa gaśnic przeciwpożarowych i środków pianotwórczych do gaśnic dla Oddziałów Polskiej Grupy Górniczej SA</w:t>
    </w:r>
    <w:r w:rsidR="0054200D" w:rsidRPr="0054200D">
      <w:rPr>
        <w:i/>
        <w:sz w:val="16"/>
        <w:szCs w:val="16"/>
      </w:rPr>
      <w:br/>
      <w:t xml:space="preserve">  – nr grupy 292-6 / Nr sprawy 702401717/ BC</w:t>
    </w:r>
    <w:r w:rsidR="00A5640C" w:rsidRPr="0054200D">
      <w:rPr>
        <w:sz w:val="16"/>
        <w:szCs w:val="16"/>
      </w:rPr>
      <w:tab/>
    </w:r>
    <w:r w:rsidR="00A5640C" w:rsidRPr="0054200D">
      <w:rPr>
        <w:sz w:val="16"/>
        <w:szCs w:val="16"/>
      </w:rPr>
      <w:tab/>
    </w:r>
    <w:sdt>
      <w:sdtPr>
        <w:rPr>
          <w:sz w:val="16"/>
          <w:szCs w:val="16"/>
        </w:rPr>
        <w:id w:val="1829011434"/>
        <w:docPartObj>
          <w:docPartGallery w:val="Page Numbers (Bottom of Page)"/>
          <w:docPartUnique/>
        </w:docPartObj>
      </w:sdtPr>
      <w:sdtContent>
        <w:r w:rsidR="00A5640C" w:rsidRPr="0054200D">
          <w:rPr>
            <w:sz w:val="16"/>
            <w:szCs w:val="16"/>
          </w:rPr>
          <w:fldChar w:fldCharType="begin"/>
        </w:r>
        <w:r w:rsidR="00A5640C" w:rsidRPr="0054200D">
          <w:rPr>
            <w:sz w:val="16"/>
            <w:szCs w:val="16"/>
          </w:rPr>
          <w:instrText>PAGE   \* MERGEFORMAT</w:instrText>
        </w:r>
        <w:r w:rsidR="00A5640C" w:rsidRPr="0054200D">
          <w:rPr>
            <w:sz w:val="16"/>
            <w:szCs w:val="16"/>
          </w:rPr>
          <w:fldChar w:fldCharType="separate"/>
        </w:r>
        <w:r w:rsidR="00A5640C" w:rsidRPr="0054200D">
          <w:rPr>
            <w:noProof/>
            <w:sz w:val="16"/>
            <w:szCs w:val="16"/>
          </w:rPr>
          <w:t>93</w:t>
        </w:r>
        <w:r w:rsidR="00A5640C" w:rsidRPr="0054200D">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E407" w14:textId="77777777" w:rsidR="005F5A75" w:rsidRDefault="005F5A75" w:rsidP="0035712B">
      <w:r>
        <w:separator/>
      </w:r>
    </w:p>
  </w:footnote>
  <w:footnote w:type="continuationSeparator" w:id="0">
    <w:p w14:paraId="2D114D45" w14:textId="77777777" w:rsidR="005F5A75" w:rsidRDefault="005F5A75"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264AD3"/>
    <w:multiLevelType w:val="hybridMultilevel"/>
    <w:tmpl w:val="D76037DC"/>
    <w:lvl w:ilvl="0" w:tplc="FFFFFFFF">
      <w:start w:val="1"/>
      <w:numFmt w:val="decimal"/>
      <w:lvlText w:val="%1)"/>
      <w:lvlJc w:val="left"/>
      <w:pPr>
        <w:ind w:left="1197" w:hanging="360"/>
      </w:pPr>
    </w:lvl>
    <w:lvl w:ilvl="1" w:tplc="FFFFFFFF" w:tentative="1">
      <w:start w:val="1"/>
      <w:numFmt w:val="lowerLetter"/>
      <w:lvlText w:val="%2."/>
      <w:lvlJc w:val="left"/>
      <w:pPr>
        <w:ind w:left="1917" w:hanging="360"/>
      </w:pPr>
    </w:lvl>
    <w:lvl w:ilvl="2" w:tplc="FFFFFFFF" w:tentative="1">
      <w:start w:val="1"/>
      <w:numFmt w:val="lowerRoman"/>
      <w:lvlText w:val="%3."/>
      <w:lvlJc w:val="right"/>
      <w:pPr>
        <w:ind w:left="2637" w:hanging="180"/>
      </w:pPr>
    </w:lvl>
    <w:lvl w:ilvl="3" w:tplc="FFFFFFFF" w:tentative="1">
      <w:start w:val="1"/>
      <w:numFmt w:val="decimal"/>
      <w:lvlText w:val="%4."/>
      <w:lvlJc w:val="left"/>
      <w:pPr>
        <w:ind w:left="3357" w:hanging="360"/>
      </w:pPr>
    </w:lvl>
    <w:lvl w:ilvl="4" w:tplc="FFFFFFFF" w:tentative="1">
      <w:start w:val="1"/>
      <w:numFmt w:val="lowerLetter"/>
      <w:lvlText w:val="%5."/>
      <w:lvlJc w:val="left"/>
      <w:pPr>
        <w:ind w:left="4077" w:hanging="360"/>
      </w:pPr>
    </w:lvl>
    <w:lvl w:ilvl="5" w:tplc="FFFFFFFF" w:tentative="1">
      <w:start w:val="1"/>
      <w:numFmt w:val="lowerRoman"/>
      <w:lvlText w:val="%6."/>
      <w:lvlJc w:val="right"/>
      <w:pPr>
        <w:ind w:left="4797" w:hanging="180"/>
      </w:pPr>
    </w:lvl>
    <w:lvl w:ilvl="6" w:tplc="FFFFFFFF" w:tentative="1">
      <w:start w:val="1"/>
      <w:numFmt w:val="decimal"/>
      <w:lvlText w:val="%7."/>
      <w:lvlJc w:val="left"/>
      <w:pPr>
        <w:ind w:left="5517" w:hanging="360"/>
      </w:pPr>
    </w:lvl>
    <w:lvl w:ilvl="7" w:tplc="FFFFFFFF" w:tentative="1">
      <w:start w:val="1"/>
      <w:numFmt w:val="lowerLetter"/>
      <w:lvlText w:val="%8."/>
      <w:lvlJc w:val="left"/>
      <w:pPr>
        <w:ind w:left="6237" w:hanging="360"/>
      </w:pPr>
    </w:lvl>
    <w:lvl w:ilvl="8" w:tplc="FFFFFFFF" w:tentative="1">
      <w:start w:val="1"/>
      <w:numFmt w:val="lowerRoman"/>
      <w:lvlText w:val="%9."/>
      <w:lvlJc w:val="right"/>
      <w:pPr>
        <w:ind w:left="6957" w:hanging="180"/>
      </w:p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6F10084"/>
    <w:multiLevelType w:val="hybridMultilevel"/>
    <w:tmpl w:val="D76037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7A2C02"/>
    <w:multiLevelType w:val="hybridMultilevel"/>
    <w:tmpl w:val="38B0444E"/>
    <w:lvl w:ilvl="0" w:tplc="FFFFFFFF">
      <w:start w:val="1"/>
      <w:numFmt w:val="lowerLetter"/>
      <w:lvlText w:val="%1)"/>
      <w:lvlJc w:val="left"/>
      <w:pPr>
        <w:ind w:left="1570" w:hanging="360"/>
      </w:pPr>
    </w:lvl>
    <w:lvl w:ilvl="1" w:tplc="FFFFFFFF" w:tentative="1">
      <w:start w:val="1"/>
      <w:numFmt w:val="lowerLetter"/>
      <w:lvlText w:val="%2."/>
      <w:lvlJc w:val="left"/>
      <w:pPr>
        <w:ind w:left="2290" w:hanging="360"/>
      </w:pPr>
      <w:rPr>
        <w:rFonts w:cs="Times New Roman"/>
      </w:rPr>
    </w:lvl>
    <w:lvl w:ilvl="2" w:tplc="FFFFFFFF" w:tentative="1">
      <w:start w:val="1"/>
      <w:numFmt w:val="lowerRoman"/>
      <w:lvlText w:val="%3."/>
      <w:lvlJc w:val="right"/>
      <w:pPr>
        <w:ind w:left="3010" w:hanging="180"/>
      </w:pPr>
      <w:rPr>
        <w:rFonts w:cs="Times New Roman"/>
      </w:rPr>
    </w:lvl>
    <w:lvl w:ilvl="3" w:tplc="FFFFFFFF" w:tentative="1">
      <w:start w:val="1"/>
      <w:numFmt w:val="decimal"/>
      <w:lvlText w:val="%4."/>
      <w:lvlJc w:val="left"/>
      <w:pPr>
        <w:ind w:left="3730" w:hanging="360"/>
      </w:pPr>
      <w:rPr>
        <w:rFonts w:cs="Times New Roman"/>
      </w:rPr>
    </w:lvl>
    <w:lvl w:ilvl="4" w:tplc="FFFFFFFF" w:tentative="1">
      <w:start w:val="1"/>
      <w:numFmt w:val="lowerLetter"/>
      <w:lvlText w:val="%5."/>
      <w:lvlJc w:val="left"/>
      <w:pPr>
        <w:ind w:left="4450" w:hanging="360"/>
      </w:pPr>
      <w:rPr>
        <w:rFonts w:cs="Times New Roman"/>
      </w:rPr>
    </w:lvl>
    <w:lvl w:ilvl="5" w:tplc="FFFFFFFF" w:tentative="1">
      <w:start w:val="1"/>
      <w:numFmt w:val="lowerRoman"/>
      <w:lvlText w:val="%6."/>
      <w:lvlJc w:val="right"/>
      <w:pPr>
        <w:ind w:left="5170" w:hanging="180"/>
      </w:pPr>
      <w:rPr>
        <w:rFonts w:cs="Times New Roman"/>
      </w:rPr>
    </w:lvl>
    <w:lvl w:ilvl="6" w:tplc="FFFFFFFF" w:tentative="1">
      <w:start w:val="1"/>
      <w:numFmt w:val="decimal"/>
      <w:lvlText w:val="%7."/>
      <w:lvlJc w:val="left"/>
      <w:pPr>
        <w:ind w:left="5890" w:hanging="360"/>
      </w:pPr>
      <w:rPr>
        <w:rFonts w:cs="Times New Roman"/>
      </w:rPr>
    </w:lvl>
    <w:lvl w:ilvl="7" w:tplc="FFFFFFFF" w:tentative="1">
      <w:start w:val="1"/>
      <w:numFmt w:val="lowerLetter"/>
      <w:lvlText w:val="%8."/>
      <w:lvlJc w:val="left"/>
      <w:pPr>
        <w:ind w:left="6610" w:hanging="360"/>
      </w:pPr>
      <w:rPr>
        <w:rFonts w:cs="Times New Roman"/>
      </w:rPr>
    </w:lvl>
    <w:lvl w:ilvl="8" w:tplc="FFFFFFFF" w:tentative="1">
      <w:start w:val="1"/>
      <w:numFmt w:val="lowerRoman"/>
      <w:lvlText w:val="%9."/>
      <w:lvlJc w:val="right"/>
      <w:pPr>
        <w:ind w:left="7330" w:hanging="180"/>
      </w:pPr>
      <w:rPr>
        <w:rFonts w:cs="Times New Roman"/>
      </w:rPr>
    </w:lvl>
  </w:abstractNum>
  <w:abstractNum w:abstractNumId="6"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D305A"/>
    <w:multiLevelType w:val="hybridMultilevel"/>
    <w:tmpl w:val="348EB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5807C28"/>
    <w:multiLevelType w:val="hybridMultilevel"/>
    <w:tmpl w:val="D76037D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C7E394B"/>
    <w:multiLevelType w:val="hybridMultilevel"/>
    <w:tmpl w:val="795420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1"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7727299"/>
    <w:multiLevelType w:val="hybridMultilevel"/>
    <w:tmpl w:val="4EE88B3A"/>
    <w:lvl w:ilvl="0" w:tplc="04150011">
      <w:start w:val="1"/>
      <w:numFmt w:val="decimal"/>
      <w:lvlText w:val="%1)"/>
      <w:lvlJc w:val="left"/>
      <w:pPr>
        <w:ind w:left="219" w:hanging="360"/>
      </w:p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5"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80A4878"/>
    <w:multiLevelType w:val="hybridMultilevel"/>
    <w:tmpl w:val="D76037D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717620"/>
    <w:multiLevelType w:val="multilevel"/>
    <w:tmpl w:val="711000E8"/>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38E6718"/>
    <w:multiLevelType w:val="multilevel"/>
    <w:tmpl w:val="29343B7C"/>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EF365D"/>
    <w:multiLevelType w:val="hybridMultilevel"/>
    <w:tmpl w:val="216C9D58"/>
    <w:lvl w:ilvl="0" w:tplc="B66A7EBE">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5"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6" w15:restartNumberingAfterBreak="0">
    <w:nsid w:val="54AC146A"/>
    <w:multiLevelType w:val="hybridMultilevel"/>
    <w:tmpl w:val="CB702C58"/>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7" w15:restartNumberingAfterBreak="0">
    <w:nsid w:val="57412608"/>
    <w:multiLevelType w:val="hybridMultilevel"/>
    <w:tmpl w:val="6046E18C"/>
    <w:lvl w:ilvl="0" w:tplc="7A58117E">
      <w:start w:val="1"/>
      <w:numFmt w:val="decimal"/>
      <w:lvlText w:val="%1)"/>
      <w:lvlJc w:val="left"/>
      <w:pPr>
        <w:ind w:left="1287" w:hanging="360"/>
      </w:pPr>
      <w:rPr>
        <w:b w:val="0"/>
        <w:bCs w:val="0"/>
      </w:rPr>
    </w:lvl>
    <w:lvl w:ilvl="1" w:tplc="71BE1B6A">
      <w:start w:val="1"/>
      <w:numFmt w:val="decimal"/>
      <w:lvlText w:val="%2."/>
      <w:lvlJc w:val="left"/>
      <w:pPr>
        <w:ind w:left="2082" w:hanging="435"/>
      </w:pPr>
      <w:rPr>
        <w:rFonts w:hint="default"/>
      </w:rPr>
    </w:lvl>
    <w:lvl w:ilvl="2" w:tplc="F56CCAE6">
      <w:start w:val="2"/>
      <w:numFmt w:val="upperLetter"/>
      <w:lvlText w:val="%3)"/>
      <w:lvlJc w:val="left"/>
      <w:pPr>
        <w:ind w:left="2907" w:hanging="360"/>
      </w:pPr>
      <w:rPr>
        <w:rFonts w:hint="default"/>
        <w:b w:val="0"/>
        <w:color w:val="auto"/>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6" w15:restartNumberingAfterBreak="0">
    <w:nsid w:val="62785DC1"/>
    <w:multiLevelType w:val="hybridMultilevel"/>
    <w:tmpl w:val="F9609944"/>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67"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1"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2"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8" w15:restartNumberingAfterBreak="0">
    <w:nsid w:val="719946DA"/>
    <w:multiLevelType w:val="hybridMultilevel"/>
    <w:tmpl w:val="A0FEB7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5157080"/>
    <w:multiLevelType w:val="hybridMultilevel"/>
    <w:tmpl w:val="357C29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770300D1"/>
    <w:multiLevelType w:val="hybridMultilevel"/>
    <w:tmpl w:val="F7228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75"/>
  </w:num>
  <w:num w:numId="2" w16cid:durableId="1681156019">
    <w:abstractNumId w:val="2"/>
  </w:num>
  <w:num w:numId="3" w16cid:durableId="366495519">
    <w:abstractNumId w:val="59"/>
    <w:lvlOverride w:ilvl="0">
      <w:startOverride w:val="1"/>
    </w:lvlOverride>
  </w:num>
  <w:num w:numId="4" w16cid:durableId="1389955400">
    <w:abstractNumId w:val="37"/>
    <w:lvlOverride w:ilvl="0">
      <w:startOverride w:val="1"/>
    </w:lvlOverride>
  </w:num>
  <w:num w:numId="5" w16cid:durableId="690646692">
    <w:abstractNumId w:val="22"/>
  </w:num>
  <w:num w:numId="6" w16cid:durableId="1411266996">
    <w:abstractNumId w:val="25"/>
  </w:num>
  <w:num w:numId="7" w16cid:durableId="10957387">
    <w:abstractNumId w:val="34"/>
  </w:num>
  <w:num w:numId="8" w16cid:durableId="536821753">
    <w:abstractNumId w:val="15"/>
  </w:num>
  <w:num w:numId="9" w16cid:durableId="1859544228">
    <w:abstractNumId w:val="39"/>
  </w:num>
  <w:num w:numId="10" w16cid:durableId="687874795">
    <w:abstractNumId w:val="7"/>
  </w:num>
  <w:num w:numId="11" w16cid:durableId="1126314000">
    <w:abstractNumId w:val="51"/>
  </w:num>
  <w:num w:numId="12" w16cid:durableId="216936708">
    <w:abstractNumId w:val="67"/>
  </w:num>
  <w:num w:numId="13" w16cid:durableId="758142781">
    <w:abstractNumId w:val="49"/>
  </w:num>
  <w:num w:numId="14" w16cid:durableId="2040398447">
    <w:abstractNumId w:val="68"/>
  </w:num>
  <w:num w:numId="15" w16cid:durableId="1069842195">
    <w:abstractNumId w:val="6"/>
  </w:num>
  <w:num w:numId="16" w16cid:durableId="1306007539">
    <w:abstractNumId w:val="47"/>
  </w:num>
  <w:num w:numId="17" w16cid:durableId="15235931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07922">
    <w:abstractNumId w:val="4"/>
  </w:num>
  <w:num w:numId="19" w16cid:durableId="340937755">
    <w:abstractNumId w:val="50"/>
  </w:num>
  <w:num w:numId="20" w16cid:durableId="17007417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4101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889531">
    <w:abstractNumId w:val="64"/>
  </w:num>
  <w:num w:numId="23" w16cid:durableId="949777384">
    <w:abstractNumId w:val="63"/>
  </w:num>
  <w:num w:numId="24" w16cid:durableId="18688371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10166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8494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1155292">
    <w:abstractNumId w:val="16"/>
  </w:num>
  <w:num w:numId="28" w16cid:durableId="1636327192">
    <w:abstractNumId w:val="30"/>
  </w:num>
  <w:num w:numId="29" w16cid:durableId="483354036">
    <w:abstractNumId w:val="71"/>
  </w:num>
  <w:num w:numId="30" w16cid:durableId="128015261">
    <w:abstractNumId w:val="76"/>
  </w:num>
  <w:num w:numId="31" w16cid:durableId="2040008344">
    <w:abstractNumId w:val="58"/>
  </w:num>
  <w:num w:numId="32" w16cid:durableId="1778211200">
    <w:abstractNumId w:val="28"/>
  </w:num>
  <w:num w:numId="33" w16cid:durableId="493492335">
    <w:abstractNumId w:val="14"/>
  </w:num>
  <w:num w:numId="34" w16cid:durableId="338511497">
    <w:abstractNumId w:val="45"/>
  </w:num>
  <w:num w:numId="35" w16cid:durableId="870344294">
    <w:abstractNumId w:val="73"/>
  </w:num>
  <w:num w:numId="36" w16cid:durableId="112600472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5694210">
    <w:abstractNumId w:val="43"/>
  </w:num>
  <w:num w:numId="38" w16cid:durableId="1006980237">
    <w:abstractNumId w:val="27"/>
  </w:num>
  <w:num w:numId="39" w16cid:durableId="251475646">
    <w:abstractNumId w:val="31"/>
  </w:num>
  <w:num w:numId="40" w16cid:durableId="5965979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6584210">
    <w:abstractNumId w:val="65"/>
  </w:num>
  <w:num w:numId="42" w16cid:durableId="1509445161">
    <w:abstractNumId w:val="44"/>
  </w:num>
  <w:num w:numId="43" w16cid:durableId="324361626">
    <w:abstractNumId w:val="62"/>
  </w:num>
  <w:num w:numId="44" w16cid:durableId="1449618792">
    <w:abstractNumId w:val="46"/>
  </w:num>
  <w:num w:numId="45" w16cid:durableId="220487036">
    <w:abstractNumId w:val="55"/>
  </w:num>
  <w:num w:numId="46" w16cid:durableId="1619948733">
    <w:abstractNumId w:val="20"/>
  </w:num>
  <w:num w:numId="47" w16cid:durableId="1406538486">
    <w:abstractNumId w:val="23"/>
  </w:num>
  <w:num w:numId="48" w16cid:durableId="1485049060">
    <w:abstractNumId w:val="9"/>
  </w:num>
  <w:num w:numId="49" w16cid:durableId="338508002">
    <w:abstractNumId w:val="42"/>
  </w:num>
  <w:num w:numId="50" w16cid:durableId="1696691368">
    <w:abstractNumId w:val="52"/>
  </w:num>
  <w:num w:numId="51" w16cid:durableId="686444039">
    <w:abstractNumId w:val="61"/>
  </w:num>
  <w:num w:numId="52" w16cid:durableId="140313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3435827">
    <w:abstractNumId w:val="33"/>
  </w:num>
  <w:num w:numId="54" w16cid:durableId="1848910384">
    <w:abstractNumId w:val="8"/>
  </w:num>
  <w:num w:numId="55" w16cid:durableId="1744570634">
    <w:abstractNumId w:val="8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6" w16cid:durableId="221716350">
    <w:abstractNumId w:val="70"/>
  </w:num>
  <w:num w:numId="57" w16cid:durableId="1412845620">
    <w:abstractNumId w:val="19"/>
  </w:num>
  <w:num w:numId="58" w16cid:durableId="390736613">
    <w:abstractNumId w:val="77"/>
  </w:num>
  <w:num w:numId="59" w16cid:durableId="1141196892">
    <w:abstractNumId w:val="29"/>
  </w:num>
  <w:num w:numId="60" w16cid:durableId="1159924716">
    <w:abstractNumId w:val="0"/>
  </w:num>
  <w:num w:numId="61" w16cid:durableId="156962698">
    <w:abstractNumId w:val="38"/>
  </w:num>
  <w:num w:numId="62" w16cid:durableId="1589925755">
    <w:abstractNumId w:val="18"/>
  </w:num>
  <w:num w:numId="63" w16cid:durableId="1270505336">
    <w:abstractNumId w:val="60"/>
  </w:num>
  <w:num w:numId="64" w16cid:durableId="1009256391">
    <w:abstractNumId w:val="21"/>
  </w:num>
  <w:num w:numId="65" w16cid:durableId="213087144">
    <w:abstractNumId w:val="72"/>
  </w:num>
  <w:num w:numId="66" w16cid:durableId="867988362">
    <w:abstractNumId w:val="12"/>
  </w:num>
  <w:num w:numId="67" w16cid:durableId="1469741409">
    <w:abstractNumId w:val="48"/>
    <w:lvlOverride w:ilvl="0"/>
    <w:lvlOverride w:ilvl="1">
      <w:startOverride w:val="1"/>
    </w:lvlOverride>
    <w:lvlOverride w:ilvl="2"/>
    <w:lvlOverride w:ilvl="3"/>
    <w:lvlOverride w:ilvl="4"/>
    <w:lvlOverride w:ilvl="5"/>
    <w:lvlOverride w:ilvl="6"/>
    <w:lvlOverride w:ilvl="7"/>
    <w:lvlOverride w:ilvl="8"/>
  </w:num>
  <w:num w:numId="68" w16cid:durableId="1234897396">
    <w:abstractNumId w:val="35"/>
  </w:num>
  <w:num w:numId="69" w16cid:durableId="743453444">
    <w:abstractNumId w:val="69"/>
  </w:num>
  <w:num w:numId="70" w16cid:durableId="152485516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49893718">
    <w:abstractNumId w:val="78"/>
  </w:num>
  <w:num w:numId="72" w16cid:durableId="1608417277">
    <w:abstractNumId w:val="17"/>
  </w:num>
  <w:num w:numId="73" w16cid:durableId="703408780">
    <w:abstractNumId w:val="57"/>
  </w:num>
  <w:num w:numId="74" w16cid:durableId="1863860653">
    <w:abstractNumId w:val="81"/>
  </w:num>
  <w:num w:numId="75" w16cid:durableId="1459034675">
    <w:abstractNumId w:val="79"/>
  </w:num>
  <w:num w:numId="76" w16cid:durableId="1164859580">
    <w:abstractNumId w:val="3"/>
  </w:num>
  <w:num w:numId="77" w16cid:durableId="1971813360">
    <w:abstractNumId w:val="56"/>
  </w:num>
  <w:num w:numId="78" w16cid:durableId="8987859">
    <w:abstractNumId w:val="1"/>
  </w:num>
  <w:num w:numId="79" w16cid:durableId="1622103092">
    <w:abstractNumId w:val="13"/>
  </w:num>
  <w:num w:numId="80" w16cid:durableId="113065862">
    <w:abstractNumId w:val="26"/>
  </w:num>
  <w:num w:numId="81" w16cid:durableId="1175995239">
    <w:abstractNumId w:val="24"/>
  </w:num>
  <w:num w:numId="82" w16cid:durableId="203559973">
    <w:abstractNumId w:val="66"/>
  </w:num>
  <w:num w:numId="83" w16cid:durableId="2000426258">
    <w:abstractNumId w:val="11"/>
  </w:num>
  <w:num w:numId="84" w16cid:durableId="2106412444">
    <w:abstractNumId w:val="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25748"/>
    <w:rsid w:val="00026801"/>
    <w:rsid w:val="00050CB5"/>
    <w:rsid w:val="00056D8D"/>
    <w:rsid w:val="0006282E"/>
    <w:rsid w:val="00077E9C"/>
    <w:rsid w:val="00090D8E"/>
    <w:rsid w:val="000A1D41"/>
    <w:rsid w:val="000B0E69"/>
    <w:rsid w:val="000B6F1C"/>
    <w:rsid w:val="000E073B"/>
    <w:rsid w:val="000E3283"/>
    <w:rsid w:val="000F0BD6"/>
    <w:rsid w:val="00103CA3"/>
    <w:rsid w:val="00125411"/>
    <w:rsid w:val="00125EB3"/>
    <w:rsid w:val="00171E0D"/>
    <w:rsid w:val="0017626F"/>
    <w:rsid w:val="001A7B50"/>
    <w:rsid w:val="001B0969"/>
    <w:rsid w:val="001B15BA"/>
    <w:rsid w:val="001B7FD8"/>
    <w:rsid w:val="0020304D"/>
    <w:rsid w:val="00221B96"/>
    <w:rsid w:val="0022441D"/>
    <w:rsid w:val="00261469"/>
    <w:rsid w:val="00261C81"/>
    <w:rsid w:val="0026554C"/>
    <w:rsid w:val="00282645"/>
    <w:rsid w:val="00284F5C"/>
    <w:rsid w:val="0029437A"/>
    <w:rsid w:val="002A5989"/>
    <w:rsid w:val="002B266F"/>
    <w:rsid w:val="002B4626"/>
    <w:rsid w:val="002B74E4"/>
    <w:rsid w:val="002E009B"/>
    <w:rsid w:val="003046D0"/>
    <w:rsid w:val="00320E14"/>
    <w:rsid w:val="003278B4"/>
    <w:rsid w:val="00327C69"/>
    <w:rsid w:val="00356A83"/>
    <w:rsid w:val="0035712B"/>
    <w:rsid w:val="00360328"/>
    <w:rsid w:val="00365D0B"/>
    <w:rsid w:val="00390D9D"/>
    <w:rsid w:val="00395A4B"/>
    <w:rsid w:val="003A3CE8"/>
    <w:rsid w:val="003B0434"/>
    <w:rsid w:val="003C47A7"/>
    <w:rsid w:val="003D3377"/>
    <w:rsid w:val="003E1C71"/>
    <w:rsid w:val="003F670C"/>
    <w:rsid w:val="004134C3"/>
    <w:rsid w:val="004173A1"/>
    <w:rsid w:val="0042274C"/>
    <w:rsid w:val="00434208"/>
    <w:rsid w:val="004531A8"/>
    <w:rsid w:val="00466F51"/>
    <w:rsid w:val="0047209A"/>
    <w:rsid w:val="00474E8C"/>
    <w:rsid w:val="00493290"/>
    <w:rsid w:val="00494CF3"/>
    <w:rsid w:val="004B366D"/>
    <w:rsid w:val="004C3F10"/>
    <w:rsid w:val="004F2EA0"/>
    <w:rsid w:val="0054200D"/>
    <w:rsid w:val="005530A7"/>
    <w:rsid w:val="00553807"/>
    <w:rsid w:val="00560BCE"/>
    <w:rsid w:val="00561EEB"/>
    <w:rsid w:val="005842BB"/>
    <w:rsid w:val="005A6CD3"/>
    <w:rsid w:val="005B1F77"/>
    <w:rsid w:val="005B3D7E"/>
    <w:rsid w:val="005C0700"/>
    <w:rsid w:val="005C3DDE"/>
    <w:rsid w:val="005F2CA2"/>
    <w:rsid w:val="005F5A75"/>
    <w:rsid w:val="005F6015"/>
    <w:rsid w:val="00601B9C"/>
    <w:rsid w:val="00623ABA"/>
    <w:rsid w:val="00632415"/>
    <w:rsid w:val="006512F1"/>
    <w:rsid w:val="0067380C"/>
    <w:rsid w:val="00673834"/>
    <w:rsid w:val="00690576"/>
    <w:rsid w:val="0069598A"/>
    <w:rsid w:val="006B02D7"/>
    <w:rsid w:val="006B1CC8"/>
    <w:rsid w:val="006B32F5"/>
    <w:rsid w:val="006C3CC1"/>
    <w:rsid w:val="006D73EE"/>
    <w:rsid w:val="00722949"/>
    <w:rsid w:val="0073300F"/>
    <w:rsid w:val="007449EA"/>
    <w:rsid w:val="0077190F"/>
    <w:rsid w:val="00773F5F"/>
    <w:rsid w:val="00776AD7"/>
    <w:rsid w:val="00795998"/>
    <w:rsid w:val="007A558F"/>
    <w:rsid w:val="007B05FA"/>
    <w:rsid w:val="007D5ED9"/>
    <w:rsid w:val="00810357"/>
    <w:rsid w:val="00811D31"/>
    <w:rsid w:val="00816339"/>
    <w:rsid w:val="0082523C"/>
    <w:rsid w:val="00826261"/>
    <w:rsid w:val="0082751F"/>
    <w:rsid w:val="00831CB0"/>
    <w:rsid w:val="00837F7B"/>
    <w:rsid w:val="00846003"/>
    <w:rsid w:val="00861F31"/>
    <w:rsid w:val="00864FC9"/>
    <w:rsid w:val="00891227"/>
    <w:rsid w:val="008A4E34"/>
    <w:rsid w:val="008F5C81"/>
    <w:rsid w:val="008F728D"/>
    <w:rsid w:val="0090681F"/>
    <w:rsid w:val="009141E8"/>
    <w:rsid w:val="00915D9D"/>
    <w:rsid w:val="00944223"/>
    <w:rsid w:val="00952DF5"/>
    <w:rsid w:val="00957C7C"/>
    <w:rsid w:val="00965F4A"/>
    <w:rsid w:val="009702F4"/>
    <w:rsid w:val="00982F45"/>
    <w:rsid w:val="0098477A"/>
    <w:rsid w:val="00985162"/>
    <w:rsid w:val="00995D26"/>
    <w:rsid w:val="009A0786"/>
    <w:rsid w:val="009D643D"/>
    <w:rsid w:val="00A040E9"/>
    <w:rsid w:val="00A27858"/>
    <w:rsid w:val="00A30168"/>
    <w:rsid w:val="00A36738"/>
    <w:rsid w:val="00A455A1"/>
    <w:rsid w:val="00A5640C"/>
    <w:rsid w:val="00A622B7"/>
    <w:rsid w:val="00A7471D"/>
    <w:rsid w:val="00A828CC"/>
    <w:rsid w:val="00AA1DE6"/>
    <w:rsid w:val="00AC767D"/>
    <w:rsid w:val="00AD3D9C"/>
    <w:rsid w:val="00B2235B"/>
    <w:rsid w:val="00B22EEC"/>
    <w:rsid w:val="00B505B6"/>
    <w:rsid w:val="00B6260E"/>
    <w:rsid w:val="00B906DD"/>
    <w:rsid w:val="00BB0037"/>
    <w:rsid w:val="00BB1975"/>
    <w:rsid w:val="00BD104A"/>
    <w:rsid w:val="00BE1193"/>
    <w:rsid w:val="00BF37ED"/>
    <w:rsid w:val="00C57C45"/>
    <w:rsid w:val="00C6024A"/>
    <w:rsid w:val="00C65D1B"/>
    <w:rsid w:val="00C86AF0"/>
    <w:rsid w:val="00C918A6"/>
    <w:rsid w:val="00CA66B1"/>
    <w:rsid w:val="00CB48BF"/>
    <w:rsid w:val="00CC4028"/>
    <w:rsid w:val="00CD27FF"/>
    <w:rsid w:val="00CF51D5"/>
    <w:rsid w:val="00D06221"/>
    <w:rsid w:val="00D309E7"/>
    <w:rsid w:val="00D6061D"/>
    <w:rsid w:val="00D60FEE"/>
    <w:rsid w:val="00D800F2"/>
    <w:rsid w:val="00D81285"/>
    <w:rsid w:val="00D91390"/>
    <w:rsid w:val="00DB19D3"/>
    <w:rsid w:val="00DB4C2F"/>
    <w:rsid w:val="00DC51C9"/>
    <w:rsid w:val="00E00E74"/>
    <w:rsid w:val="00E07EAC"/>
    <w:rsid w:val="00E26590"/>
    <w:rsid w:val="00E26916"/>
    <w:rsid w:val="00E27587"/>
    <w:rsid w:val="00E276AF"/>
    <w:rsid w:val="00E27B0F"/>
    <w:rsid w:val="00E36F42"/>
    <w:rsid w:val="00E508BA"/>
    <w:rsid w:val="00E61631"/>
    <w:rsid w:val="00E64F6B"/>
    <w:rsid w:val="00E75B48"/>
    <w:rsid w:val="00E80BB9"/>
    <w:rsid w:val="00EA1F02"/>
    <w:rsid w:val="00EB6FBF"/>
    <w:rsid w:val="00EC1F1A"/>
    <w:rsid w:val="00F61605"/>
    <w:rsid w:val="00F737F5"/>
    <w:rsid w:val="00F81707"/>
    <w:rsid w:val="00F85083"/>
    <w:rsid w:val="00F902DD"/>
    <w:rsid w:val="00F969C4"/>
    <w:rsid w:val="00FA7DAB"/>
    <w:rsid w:val="00FB726B"/>
    <w:rsid w:val="00FE5863"/>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20848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hyperlink" Target="http://sip.legalis.pl/document-view.seam?documentId=mfrxilrxgazdomrtg4y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b.cwielung@pgg.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mailto:b.cwielung@pgg.pl" TargetMode="Externa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clm.katowice@pgg.pl" TargetMode="External"/><Relationship Id="rId27" Type="http://schemas.openxmlformats.org/officeDocument/2006/relationships/image" Target="media/image3.emf"/><Relationship Id="rId30"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8EBCC-38DA-4D8B-B288-74EAF98ED84A}">
  <ds:schemaRefs>
    <ds:schemaRef ds:uri="http://schemas.openxmlformats.org/officeDocument/2006/bibliography"/>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4.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44</Pages>
  <Words>15203</Words>
  <Characters>91224</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Bożena Cwielung</cp:lastModifiedBy>
  <cp:revision>110</cp:revision>
  <cp:lastPrinted>2025-01-10T12:14:00Z</cp:lastPrinted>
  <dcterms:created xsi:type="dcterms:W3CDTF">2022-12-21T09:56:00Z</dcterms:created>
  <dcterms:modified xsi:type="dcterms:W3CDTF">2025-01-10T12:17:00Z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